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781" w:type="dxa"/>
        <w:jc w:val="center"/>
        <w:tblCellSpacing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9781"/>
      </w:tblGrid>
      <w:tr w:rsidR="00606EE8" w14:paraId="76452A65" w14:textId="77777777" w:rsidTr="008B19CE">
        <w:trPr>
          <w:tblCellSpacing w:w="14" w:type="dxa"/>
          <w:jc w:val="center"/>
        </w:trPr>
        <w:tc>
          <w:tcPr>
            <w:tcW w:w="9725" w:type="dxa"/>
          </w:tcPr>
          <w:p w14:paraId="40E041B2" w14:textId="5A1BD16F" w:rsidR="00606EE8" w:rsidRDefault="00A0398A" w:rsidP="00606EE8">
            <w:pPr>
              <w:tabs>
                <w:tab w:val="center" w:pos="5081"/>
              </w:tabs>
              <w:ind w:right="-599"/>
            </w:pPr>
            <w:r>
              <w:rPr>
                <w:noProof/>
              </w:rPr>
              <w:drawing>
                <wp:inline distT="0" distB="0" distL="0" distR="0" wp14:anchorId="783E82C9" wp14:editId="276B0F08">
                  <wp:extent cx="6085205" cy="1788160"/>
                  <wp:effectExtent l="0" t="0" r="0" b="254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6">
                            <a:extLst>
                              <a:ext uri="{28A0092B-C50C-407E-A947-70E740481C1C}">
                                <a14:useLocalDpi xmlns:a14="http://schemas.microsoft.com/office/drawing/2010/main" val="0"/>
                              </a:ext>
                            </a:extLst>
                          </a:blip>
                          <a:stretch>
                            <a:fillRect/>
                          </a:stretch>
                        </pic:blipFill>
                        <pic:spPr>
                          <a:xfrm>
                            <a:off x="0" y="0"/>
                            <a:ext cx="6085205" cy="1788160"/>
                          </a:xfrm>
                          <a:prstGeom prst="rect">
                            <a:avLst/>
                          </a:prstGeom>
                        </pic:spPr>
                      </pic:pic>
                    </a:graphicData>
                  </a:graphic>
                </wp:inline>
              </w:drawing>
            </w:r>
          </w:p>
        </w:tc>
      </w:tr>
      <w:tr w:rsidR="00606EE8" w14:paraId="58880ABD" w14:textId="77777777" w:rsidTr="008B19CE">
        <w:trPr>
          <w:tblCellSpacing w:w="14" w:type="dxa"/>
          <w:jc w:val="center"/>
        </w:trPr>
        <w:tc>
          <w:tcPr>
            <w:tcW w:w="9725" w:type="dxa"/>
          </w:tcPr>
          <w:p w14:paraId="433ECAA1" w14:textId="069DC5BE" w:rsidR="00EE0C1D" w:rsidRPr="003700A7" w:rsidRDefault="00E961EB" w:rsidP="004A218F">
            <w:pPr>
              <w:pStyle w:val="BasicParagraph"/>
              <w:jc w:val="right"/>
              <w:rPr>
                <w:rFonts w:ascii="Arial" w:hAnsi="Arial" w:cs="Arial"/>
                <w:b/>
                <w:color w:val="7030A0"/>
                <w:sz w:val="36"/>
                <w:szCs w:val="36"/>
              </w:rPr>
            </w:pPr>
            <w:r>
              <w:rPr>
                <w:rFonts w:ascii="Arial" w:hAnsi="Arial" w:cs="Arial"/>
                <w:b/>
                <w:color w:val="7030A0"/>
                <w:sz w:val="36"/>
                <w:szCs w:val="36"/>
              </w:rPr>
              <w:t>Autumn</w:t>
            </w:r>
            <w:r w:rsidR="00AF2972" w:rsidRPr="003700A7">
              <w:rPr>
                <w:rFonts w:ascii="Arial" w:hAnsi="Arial" w:cs="Arial"/>
                <w:b/>
                <w:color w:val="7030A0"/>
                <w:sz w:val="36"/>
                <w:szCs w:val="36"/>
              </w:rPr>
              <w:t xml:space="preserve"> 2023</w:t>
            </w:r>
          </w:p>
          <w:p w14:paraId="5AF065B1" w14:textId="77777777" w:rsidR="00EE0C1D" w:rsidRPr="003700A7" w:rsidRDefault="00EE0C1D" w:rsidP="004A218F">
            <w:pPr>
              <w:pStyle w:val="BasicParagraph"/>
              <w:rPr>
                <w:rFonts w:ascii="Arial" w:hAnsi="Arial" w:cs="Arial"/>
                <w:b/>
                <w:color w:val="7030A0"/>
                <w:sz w:val="36"/>
                <w:szCs w:val="36"/>
              </w:rPr>
            </w:pPr>
            <w:r w:rsidRPr="003700A7">
              <w:rPr>
                <w:rFonts w:ascii="Arial" w:hAnsi="Arial" w:cs="Arial"/>
                <w:b/>
                <w:color w:val="7030A0"/>
                <w:sz w:val="36"/>
                <w:szCs w:val="36"/>
              </w:rPr>
              <w:t>Welcome….</w:t>
            </w:r>
          </w:p>
          <w:p w14:paraId="13BC603B" w14:textId="1477D960" w:rsidR="00B1267E" w:rsidRPr="008973B6" w:rsidRDefault="00EE0C1D" w:rsidP="002968C2">
            <w:pPr>
              <w:spacing w:line="288" w:lineRule="auto"/>
              <w:jc w:val="both"/>
              <w:rPr>
                <w:rFonts w:ascii="Arial" w:hAnsi="Arial" w:cs="Arial"/>
                <w:sz w:val="24"/>
                <w:szCs w:val="24"/>
              </w:rPr>
            </w:pPr>
            <w:r w:rsidRPr="00511C4A">
              <w:rPr>
                <w:rFonts w:ascii="Arial" w:hAnsi="Arial" w:cs="Arial"/>
                <w:sz w:val="24"/>
                <w:szCs w:val="24"/>
              </w:rPr>
              <w:t xml:space="preserve">to the </w:t>
            </w:r>
            <w:r w:rsidR="00D27D74" w:rsidRPr="00511C4A">
              <w:rPr>
                <w:rFonts w:ascii="Arial" w:hAnsi="Arial" w:cs="Arial"/>
                <w:sz w:val="24"/>
                <w:szCs w:val="24"/>
              </w:rPr>
              <w:t>latest</w:t>
            </w:r>
            <w:r w:rsidRPr="00511C4A">
              <w:rPr>
                <w:rFonts w:ascii="Arial" w:hAnsi="Arial" w:cs="Arial"/>
                <w:sz w:val="24"/>
                <w:szCs w:val="24"/>
              </w:rPr>
              <w:t xml:space="preserve"> edition of the Leicestershire Trading Standards Service scams newsletter. Here you will find details of the latest scams and information about how to protect yourself and report a scam.</w:t>
            </w:r>
            <w:bookmarkStart w:id="0" w:name="_Hlk73020573"/>
            <w:r w:rsidRPr="00511C4A">
              <w:rPr>
                <w:rFonts w:ascii="Arial" w:hAnsi="Arial" w:cs="Arial"/>
                <w:sz w:val="24"/>
                <w:szCs w:val="24"/>
              </w:rPr>
              <w:t xml:space="preserve"> </w:t>
            </w:r>
            <w:bookmarkEnd w:id="0"/>
          </w:p>
          <w:p w14:paraId="0907AE68" w14:textId="0A2B7639" w:rsidR="0073253B" w:rsidRPr="0047693E" w:rsidRDefault="00000000" w:rsidP="004A218F">
            <w:pPr>
              <w:pStyle w:val="BasicParagraph"/>
              <w:rPr>
                <w:rFonts w:ascii="Arial" w:hAnsi="Arial" w:cs="Arial"/>
                <w:bCs/>
              </w:rPr>
            </w:pPr>
            <w:r>
              <w:rPr>
                <w:rFonts w:ascii="Arial" w:hAnsi="Arial" w:cs="Arial"/>
                <w:bCs/>
              </w:rPr>
              <w:pict w14:anchorId="39D0CE3F">
                <v:rect id="_x0000_i1028" style="width:479.15pt;height:1pt" o:hralign="center" o:hrstd="t" o:hrnoshade="t" o:hr="t" fillcolor="#7030a0" stroked="f"/>
              </w:pict>
            </w:r>
          </w:p>
          <w:p w14:paraId="2088BFCE" w14:textId="73196E4F" w:rsidR="00666800" w:rsidRPr="000E1B86" w:rsidRDefault="00DD4C67" w:rsidP="00666800">
            <w:pPr>
              <w:pStyle w:val="BasicParagraph"/>
              <w:rPr>
                <w:rFonts w:ascii="Arial" w:hAnsi="Arial" w:cs="Arial"/>
                <w:b/>
                <w:color w:val="7030A0"/>
                <w:sz w:val="48"/>
                <w:szCs w:val="48"/>
              </w:rPr>
            </w:pPr>
            <w:bookmarkStart w:id="1" w:name="_Hlk129001666"/>
            <w:r w:rsidRPr="000E1B86">
              <w:rPr>
                <w:rFonts w:ascii="Arial" w:hAnsi="Arial" w:cs="Arial"/>
                <w:b/>
                <w:color w:val="7030A0"/>
                <w:sz w:val="48"/>
                <w:szCs w:val="48"/>
              </w:rPr>
              <w:t>Black Friday/Cyber Monday Scams</w:t>
            </w:r>
            <w:r w:rsidR="009D34C2" w:rsidRPr="000E1B86">
              <w:rPr>
                <w:rFonts w:ascii="Arial" w:hAnsi="Arial" w:cs="Arial"/>
                <w:b/>
                <w:color w:val="7030A0"/>
                <w:sz w:val="48"/>
                <w:szCs w:val="48"/>
              </w:rPr>
              <w:t xml:space="preserve"> </w:t>
            </w:r>
          </w:p>
          <w:p w14:paraId="31A9C57C" w14:textId="40C7C8C7" w:rsidR="00666800" w:rsidRPr="00666800" w:rsidRDefault="00666800" w:rsidP="00666800">
            <w:pPr>
              <w:pStyle w:val="BasicParagraph"/>
              <w:rPr>
                <w:rFonts w:ascii="Arial" w:hAnsi="Arial" w:cs="Arial"/>
                <w:b/>
                <w:color w:val="7030A0"/>
                <w:sz w:val="24"/>
                <w:szCs w:val="24"/>
              </w:rPr>
            </w:pPr>
          </w:p>
          <w:p w14:paraId="0816AA35" w14:textId="1E224386" w:rsidR="00C911E1" w:rsidRPr="00666800" w:rsidRDefault="00B71A2D" w:rsidP="00C75CF8">
            <w:pPr>
              <w:pStyle w:val="BasicParagraph"/>
              <w:spacing w:before="100" w:beforeAutospacing="1" w:after="100" w:afterAutospacing="1" w:line="276" w:lineRule="auto"/>
              <w:jc w:val="both"/>
              <w:rPr>
                <w:rFonts w:ascii="Arial" w:hAnsi="Arial" w:cs="Arial"/>
                <w:b/>
                <w:color w:val="7030A0"/>
                <w:sz w:val="52"/>
                <w:szCs w:val="52"/>
              </w:rPr>
            </w:pPr>
            <w:r w:rsidRPr="00B71A2D">
              <w:rPr>
                <w:rFonts w:ascii="Arial" w:hAnsi="Arial" w:cs="Arial"/>
                <w:sz w:val="24"/>
                <w:szCs w:val="24"/>
              </w:rPr>
              <w:t xml:space="preserve">Black Friday </w:t>
            </w:r>
            <w:r>
              <w:rPr>
                <w:rFonts w:ascii="Arial" w:hAnsi="Arial" w:cs="Arial"/>
                <w:sz w:val="24"/>
                <w:szCs w:val="24"/>
              </w:rPr>
              <w:t>is an annual sale</w:t>
            </w:r>
            <w:r w:rsidR="00025025">
              <w:rPr>
                <w:rFonts w:ascii="Arial" w:hAnsi="Arial" w:cs="Arial"/>
                <w:sz w:val="24"/>
                <w:szCs w:val="24"/>
              </w:rPr>
              <w:t>s</w:t>
            </w:r>
            <w:r>
              <w:rPr>
                <w:rFonts w:ascii="Arial" w:hAnsi="Arial" w:cs="Arial"/>
                <w:sz w:val="24"/>
                <w:szCs w:val="24"/>
              </w:rPr>
              <w:t xml:space="preserve"> event which </w:t>
            </w:r>
            <w:r w:rsidRPr="00B71A2D">
              <w:rPr>
                <w:rFonts w:ascii="Arial" w:hAnsi="Arial" w:cs="Arial"/>
                <w:sz w:val="24"/>
                <w:szCs w:val="24"/>
              </w:rPr>
              <w:t>takes place on November 24, 2023, although many of th</w:t>
            </w:r>
            <w:r w:rsidR="000D1C82">
              <w:rPr>
                <w:rFonts w:ascii="Arial" w:hAnsi="Arial" w:cs="Arial"/>
                <w:sz w:val="24"/>
                <w:szCs w:val="24"/>
              </w:rPr>
              <w:t xml:space="preserve">e reduced </w:t>
            </w:r>
            <w:r w:rsidR="000D1C82" w:rsidRPr="00C5143D">
              <w:rPr>
                <w:rFonts w:ascii="Arial" w:hAnsi="Arial" w:cs="Arial"/>
                <w:sz w:val="24"/>
                <w:szCs w:val="24"/>
              </w:rPr>
              <w:t>pr</w:t>
            </w:r>
            <w:r w:rsidR="00C5143D">
              <w:rPr>
                <w:rFonts w:ascii="Arial" w:hAnsi="Arial" w:cs="Arial"/>
                <w:sz w:val="24"/>
                <w:szCs w:val="24"/>
              </w:rPr>
              <w:t>ices</w:t>
            </w:r>
            <w:r w:rsidR="000D1C82">
              <w:rPr>
                <w:rFonts w:ascii="Arial" w:hAnsi="Arial" w:cs="Arial"/>
                <w:sz w:val="24"/>
                <w:szCs w:val="24"/>
              </w:rPr>
              <w:t xml:space="preserve"> </w:t>
            </w:r>
            <w:r w:rsidRPr="00B71A2D">
              <w:rPr>
                <w:rFonts w:ascii="Arial" w:hAnsi="Arial" w:cs="Arial"/>
                <w:sz w:val="24"/>
                <w:szCs w:val="24"/>
              </w:rPr>
              <w:t xml:space="preserve">will continue to be available until Cyber Monday, on November 27, 2023. </w:t>
            </w:r>
            <w:r w:rsidR="00666800">
              <w:rPr>
                <w:rFonts w:ascii="Arial" w:hAnsi="Arial" w:cs="Arial"/>
                <w:noProof/>
                <w:sz w:val="24"/>
                <w:szCs w:val="24"/>
              </w:rPr>
              <w:drawing>
                <wp:anchor distT="0" distB="0" distL="114300" distR="114300" simplePos="0" relativeHeight="251668480" behindDoc="1" locked="0" layoutInCell="1" allowOverlap="1" wp14:anchorId="03B92195" wp14:editId="00C2F88E">
                  <wp:simplePos x="0" y="0"/>
                  <wp:positionH relativeFrom="column">
                    <wp:posOffset>0</wp:posOffset>
                  </wp:positionH>
                  <wp:positionV relativeFrom="paragraph">
                    <wp:posOffset>19685</wp:posOffset>
                  </wp:positionV>
                  <wp:extent cx="2489835" cy="1659890"/>
                  <wp:effectExtent l="0" t="0" r="5715" b="0"/>
                  <wp:wrapTight wrapText="bothSides">
                    <wp:wrapPolygon edited="0">
                      <wp:start x="0" y="0"/>
                      <wp:lineTo x="0" y="21319"/>
                      <wp:lineTo x="21484" y="21319"/>
                      <wp:lineTo x="21484" y="0"/>
                      <wp:lineTo x="0" y="0"/>
                    </wp:wrapPolygon>
                  </wp:wrapTight>
                  <wp:docPr id="9" name="Picture 9" descr="A computer and a light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omputer and a light box&#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89835" cy="1659890"/>
                          </a:xfrm>
                          <a:prstGeom prst="rect">
                            <a:avLst/>
                          </a:prstGeom>
                        </pic:spPr>
                      </pic:pic>
                    </a:graphicData>
                  </a:graphic>
                  <wp14:sizeRelH relativeFrom="margin">
                    <wp14:pctWidth>0</wp14:pctWidth>
                  </wp14:sizeRelH>
                  <wp14:sizeRelV relativeFrom="margin">
                    <wp14:pctHeight>0</wp14:pctHeight>
                  </wp14:sizeRelV>
                </wp:anchor>
              </w:drawing>
            </w:r>
            <w:r w:rsidR="003B0F73">
              <w:rPr>
                <w:rFonts w:ascii="Arial" w:hAnsi="Arial" w:cs="Arial"/>
                <w:sz w:val="24"/>
                <w:szCs w:val="24"/>
              </w:rPr>
              <w:t xml:space="preserve">These </w:t>
            </w:r>
            <w:r w:rsidR="00B131F7">
              <w:rPr>
                <w:rFonts w:ascii="Arial" w:hAnsi="Arial" w:cs="Arial"/>
                <w:sz w:val="24"/>
                <w:szCs w:val="24"/>
              </w:rPr>
              <w:t xml:space="preserve">yearly </w:t>
            </w:r>
            <w:r w:rsidR="003B0F73">
              <w:rPr>
                <w:rFonts w:ascii="Arial" w:hAnsi="Arial" w:cs="Arial"/>
                <w:sz w:val="24"/>
                <w:szCs w:val="24"/>
              </w:rPr>
              <w:t>shopping events are</w:t>
            </w:r>
            <w:r w:rsidR="00C911E1" w:rsidRPr="00C911E1">
              <w:rPr>
                <w:rFonts w:ascii="Arial" w:hAnsi="Arial" w:cs="Arial"/>
                <w:sz w:val="24"/>
                <w:szCs w:val="24"/>
              </w:rPr>
              <w:t xml:space="preserve"> a prime time for scammers to try and take advantage of unsuspecting shoppers. To protect yourself and your financial information, it's important to be aware of online scams and only shop from reputable websites during the Black Frida</w:t>
            </w:r>
            <w:r w:rsidR="00091F43">
              <w:rPr>
                <w:rFonts w:ascii="Arial" w:hAnsi="Arial" w:cs="Arial"/>
                <w:sz w:val="24"/>
                <w:szCs w:val="24"/>
              </w:rPr>
              <w:t>y/Cyber Monday</w:t>
            </w:r>
            <w:r w:rsidR="00C911E1" w:rsidRPr="00C911E1">
              <w:rPr>
                <w:rFonts w:ascii="Arial" w:hAnsi="Arial" w:cs="Arial"/>
                <w:sz w:val="24"/>
                <w:szCs w:val="24"/>
              </w:rPr>
              <w:t xml:space="preserve"> </w:t>
            </w:r>
            <w:r w:rsidR="00117261">
              <w:rPr>
                <w:rFonts w:ascii="Arial" w:hAnsi="Arial" w:cs="Arial"/>
                <w:sz w:val="24"/>
                <w:szCs w:val="24"/>
              </w:rPr>
              <w:t>period</w:t>
            </w:r>
            <w:r w:rsidR="00C911E1" w:rsidRPr="00C911E1">
              <w:rPr>
                <w:rFonts w:ascii="Arial" w:hAnsi="Arial" w:cs="Arial"/>
                <w:sz w:val="24"/>
                <w:szCs w:val="24"/>
              </w:rPr>
              <w:t>. Here are some tips to help you do just that:</w:t>
            </w:r>
          </w:p>
          <w:p w14:paraId="0A1C1CCB" w14:textId="76703C14" w:rsidR="00C911E1" w:rsidRPr="000E1B86" w:rsidRDefault="00666800" w:rsidP="00C75CF8">
            <w:pPr>
              <w:pStyle w:val="ListParagraph"/>
              <w:numPr>
                <w:ilvl w:val="0"/>
                <w:numId w:val="33"/>
              </w:numPr>
              <w:shd w:val="clear" w:color="auto" w:fill="FFFFFF"/>
              <w:spacing w:before="100" w:beforeAutospacing="1" w:after="100" w:afterAutospacing="1" w:line="276" w:lineRule="auto"/>
              <w:jc w:val="both"/>
              <w:rPr>
                <w:rFonts w:ascii="Arial" w:hAnsi="Arial" w:cs="Arial"/>
                <w:b/>
                <w:bCs/>
                <w:sz w:val="24"/>
                <w:szCs w:val="24"/>
              </w:rPr>
            </w:pPr>
            <w:r w:rsidRPr="000E1B86">
              <w:rPr>
                <w:rFonts w:ascii="Arial" w:hAnsi="Arial" w:cs="Arial"/>
                <w:b/>
                <w:bCs/>
                <w:sz w:val="24"/>
                <w:szCs w:val="24"/>
              </w:rPr>
              <w:t>Stick to well-known and trusted retailers</w:t>
            </w:r>
            <w:r w:rsidR="000E1B86">
              <w:rPr>
                <w:rFonts w:ascii="Arial" w:hAnsi="Arial" w:cs="Arial"/>
                <w:b/>
                <w:bCs/>
                <w:sz w:val="24"/>
                <w:szCs w:val="24"/>
              </w:rPr>
              <w:t xml:space="preserve"> - </w:t>
            </w:r>
            <w:r w:rsidR="00C911E1" w:rsidRPr="000E1B86">
              <w:rPr>
                <w:rFonts w:ascii="Arial" w:hAnsi="Arial" w:cs="Arial"/>
                <w:sz w:val="24"/>
                <w:szCs w:val="24"/>
              </w:rPr>
              <w:t>These retailers typically have strong security measures in place to protect your personal and financial information.</w:t>
            </w:r>
          </w:p>
          <w:p w14:paraId="7839974B" w14:textId="176E4AF5" w:rsidR="00C911E1" w:rsidRPr="000E1B86" w:rsidRDefault="00A7303D" w:rsidP="00C75CF8">
            <w:pPr>
              <w:pStyle w:val="ListParagraph"/>
              <w:numPr>
                <w:ilvl w:val="0"/>
                <w:numId w:val="33"/>
              </w:numPr>
              <w:shd w:val="clear" w:color="auto" w:fill="FFFFFF"/>
              <w:spacing w:before="100" w:beforeAutospacing="1" w:after="100" w:afterAutospacing="1" w:line="276" w:lineRule="auto"/>
              <w:jc w:val="both"/>
              <w:rPr>
                <w:rFonts w:ascii="Arial" w:hAnsi="Arial" w:cs="Arial"/>
                <w:b/>
                <w:bCs/>
                <w:sz w:val="24"/>
                <w:szCs w:val="24"/>
              </w:rPr>
            </w:pPr>
            <w:r w:rsidRPr="000E1B86">
              <w:rPr>
                <w:rFonts w:ascii="Arial" w:hAnsi="Arial" w:cs="Arial"/>
                <w:b/>
                <w:bCs/>
                <w:sz w:val="24"/>
                <w:szCs w:val="24"/>
              </w:rPr>
              <w:t>Check the we</w:t>
            </w:r>
            <w:r w:rsidR="00B35532">
              <w:rPr>
                <w:rFonts w:ascii="Arial" w:hAnsi="Arial" w:cs="Arial"/>
                <w:b/>
                <w:bCs/>
                <w:sz w:val="24"/>
                <w:szCs w:val="24"/>
              </w:rPr>
              <w:t>b address</w:t>
            </w:r>
            <w:r w:rsidR="000E1B86">
              <w:rPr>
                <w:rFonts w:ascii="Arial" w:hAnsi="Arial" w:cs="Arial"/>
                <w:b/>
                <w:bCs/>
                <w:sz w:val="24"/>
                <w:szCs w:val="24"/>
              </w:rPr>
              <w:t xml:space="preserve"> - </w:t>
            </w:r>
            <w:r w:rsidR="00C911E1" w:rsidRPr="000E1B86">
              <w:rPr>
                <w:rFonts w:ascii="Arial" w:hAnsi="Arial" w:cs="Arial"/>
                <w:sz w:val="24"/>
                <w:szCs w:val="24"/>
              </w:rPr>
              <w:t>Before entering any personal or financial information, check the websit</w:t>
            </w:r>
            <w:r w:rsidR="00B35532">
              <w:rPr>
                <w:rFonts w:ascii="Arial" w:hAnsi="Arial" w:cs="Arial"/>
                <w:sz w:val="24"/>
                <w:szCs w:val="24"/>
              </w:rPr>
              <w:t>e address</w:t>
            </w:r>
            <w:r w:rsidR="002C4244">
              <w:rPr>
                <w:rFonts w:ascii="Arial" w:hAnsi="Arial" w:cs="Arial"/>
                <w:sz w:val="24"/>
                <w:szCs w:val="24"/>
              </w:rPr>
              <w:t>, also known as a URL,</w:t>
            </w:r>
            <w:r w:rsidR="00C911E1" w:rsidRPr="000E1B86">
              <w:rPr>
                <w:rFonts w:ascii="Arial" w:hAnsi="Arial" w:cs="Arial"/>
                <w:sz w:val="24"/>
                <w:szCs w:val="24"/>
              </w:rPr>
              <w:t xml:space="preserve"> to make sure it's legitimate. </w:t>
            </w:r>
            <w:r w:rsidR="00B35532" w:rsidRPr="00B35532">
              <w:rPr>
                <w:rFonts w:ascii="Arial" w:hAnsi="Arial" w:cs="Arial"/>
                <w:sz w:val="24"/>
                <w:szCs w:val="24"/>
              </w:rPr>
              <w:t>If it looks unusual or has typos in it, it’s likely a scam.</w:t>
            </w:r>
            <w:r w:rsidR="00B35532">
              <w:rPr>
                <w:rFonts w:ascii="Arial" w:hAnsi="Arial" w:cs="Arial"/>
                <w:sz w:val="24"/>
                <w:szCs w:val="24"/>
              </w:rPr>
              <w:t xml:space="preserve"> Fraudsters</w:t>
            </w:r>
            <w:r w:rsidR="00C911E1" w:rsidRPr="000E1B86">
              <w:rPr>
                <w:rFonts w:ascii="Arial" w:hAnsi="Arial" w:cs="Arial"/>
                <w:sz w:val="24"/>
                <w:szCs w:val="24"/>
              </w:rPr>
              <w:t xml:space="preserve"> create fake websites that look </w:t>
            </w:r>
            <w:r w:rsidR="00EB1694" w:rsidRPr="000E1B86">
              <w:rPr>
                <w:rFonts w:ascii="Arial" w:hAnsi="Arial" w:cs="Arial"/>
                <w:sz w:val="24"/>
                <w:szCs w:val="24"/>
              </w:rPr>
              <w:t>like</w:t>
            </w:r>
            <w:r w:rsidR="00C911E1" w:rsidRPr="000E1B86">
              <w:rPr>
                <w:rFonts w:ascii="Arial" w:hAnsi="Arial" w:cs="Arial"/>
                <w:sz w:val="24"/>
                <w:szCs w:val="24"/>
              </w:rPr>
              <w:t xml:space="preserve"> real ones in order to trick people into entering their information.</w:t>
            </w:r>
          </w:p>
          <w:p w14:paraId="1EC9843C" w14:textId="5AC49CC4" w:rsidR="00C911E1" w:rsidRPr="000E1B86" w:rsidRDefault="00A7303D" w:rsidP="00C75CF8">
            <w:pPr>
              <w:pStyle w:val="ListParagraph"/>
              <w:numPr>
                <w:ilvl w:val="0"/>
                <w:numId w:val="33"/>
              </w:numPr>
              <w:shd w:val="clear" w:color="auto" w:fill="FFFFFF"/>
              <w:spacing w:before="100" w:beforeAutospacing="1" w:after="100" w:afterAutospacing="1" w:line="276" w:lineRule="auto"/>
              <w:jc w:val="both"/>
              <w:rPr>
                <w:rFonts w:ascii="Arial" w:hAnsi="Arial" w:cs="Arial"/>
                <w:b/>
                <w:bCs/>
                <w:sz w:val="24"/>
                <w:szCs w:val="24"/>
              </w:rPr>
            </w:pPr>
            <w:r w:rsidRPr="000E1B86">
              <w:rPr>
                <w:rFonts w:ascii="Arial" w:hAnsi="Arial" w:cs="Arial"/>
                <w:b/>
                <w:bCs/>
                <w:sz w:val="24"/>
                <w:szCs w:val="24"/>
              </w:rPr>
              <w:t>Look for the padlock symbol</w:t>
            </w:r>
            <w:r w:rsidR="000E1B86">
              <w:rPr>
                <w:rFonts w:ascii="Arial" w:hAnsi="Arial" w:cs="Arial"/>
                <w:b/>
                <w:bCs/>
                <w:sz w:val="24"/>
                <w:szCs w:val="24"/>
              </w:rPr>
              <w:t xml:space="preserve"> - </w:t>
            </w:r>
            <w:r w:rsidR="00C911E1" w:rsidRPr="000E1B86">
              <w:rPr>
                <w:rFonts w:ascii="Arial" w:hAnsi="Arial" w:cs="Arial"/>
                <w:sz w:val="24"/>
                <w:szCs w:val="24"/>
              </w:rPr>
              <w:t xml:space="preserve">Check to make sure the website you're shopping on has a padlock symbol in the </w:t>
            </w:r>
            <w:r w:rsidR="00B35532">
              <w:rPr>
                <w:rFonts w:ascii="Arial" w:hAnsi="Arial" w:cs="Arial"/>
                <w:sz w:val="24"/>
                <w:szCs w:val="24"/>
              </w:rPr>
              <w:t>website address</w:t>
            </w:r>
            <w:r w:rsidR="00C911E1" w:rsidRPr="000E1B86">
              <w:rPr>
                <w:rFonts w:ascii="Arial" w:hAnsi="Arial" w:cs="Arial"/>
                <w:sz w:val="24"/>
                <w:szCs w:val="24"/>
              </w:rPr>
              <w:t xml:space="preserve"> bar. This means that the site is </w:t>
            </w:r>
            <w:r w:rsidR="00EB1694" w:rsidRPr="000E1B86">
              <w:rPr>
                <w:rFonts w:ascii="Arial" w:hAnsi="Arial" w:cs="Arial"/>
                <w:sz w:val="24"/>
                <w:szCs w:val="24"/>
              </w:rPr>
              <w:t>encrypted,</w:t>
            </w:r>
            <w:r w:rsidR="00C911E1" w:rsidRPr="000E1B86">
              <w:rPr>
                <w:rFonts w:ascii="Arial" w:hAnsi="Arial" w:cs="Arial"/>
                <w:sz w:val="24"/>
                <w:szCs w:val="24"/>
              </w:rPr>
              <w:t xml:space="preserve"> </w:t>
            </w:r>
            <w:r w:rsidR="00B35532">
              <w:rPr>
                <w:rFonts w:ascii="Arial" w:hAnsi="Arial" w:cs="Arial"/>
                <w:sz w:val="24"/>
                <w:szCs w:val="24"/>
              </w:rPr>
              <w:t>which means</w:t>
            </w:r>
            <w:r w:rsidR="00C911E1" w:rsidRPr="000E1B86">
              <w:rPr>
                <w:rFonts w:ascii="Arial" w:hAnsi="Arial" w:cs="Arial"/>
                <w:sz w:val="24"/>
                <w:szCs w:val="24"/>
              </w:rPr>
              <w:t xml:space="preserve"> your information will be protected.</w:t>
            </w:r>
          </w:p>
          <w:p w14:paraId="197819C4" w14:textId="3AE1CF04" w:rsidR="00C911E1" w:rsidRPr="000E1B86" w:rsidRDefault="00A7303D" w:rsidP="00C75CF8">
            <w:pPr>
              <w:pStyle w:val="ListParagraph"/>
              <w:numPr>
                <w:ilvl w:val="0"/>
                <w:numId w:val="33"/>
              </w:numPr>
              <w:shd w:val="clear" w:color="auto" w:fill="FFFFFF"/>
              <w:spacing w:before="100" w:beforeAutospacing="1" w:after="100" w:afterAutospacing="1" w:line="276" w:lineRule="auto"/>
              <w:jc w:val="both"/>
              <w:rPr>
                <w:rFonts w:ascii="Arial" w:hAnsi="Arial" w:cs="Arial"/>
                <w:b/>
                <w:bCs/>
                <w:sz w:val="24"/>
                <w:szCs w:val="24"/>
              </w:rPr>
            </w:pPr>
            <w:r w:rsidRPr="000E1B86">
              <w:rPr>
                <w:rFonts w:ascii="Arial" w:hAnsi="Arial" w:cs="Arial"/>
                <w:b/>
                <w:bCs/>
                <w:sz w:val="24"/>
                <w:szCs w:val="24"/>
              </w:rPr>
              <w:t>Avoid clicking on links in email</w:t>
            </w:r>
            <w:r w:rsidR="000E1B86">
              <w:rPr>
                <w:rFonts w:ascii="Arial" w:hAnsi="Arial" w:cs="Arial"/>
                <w:b/>
                <w:bCs/>
                <w:sz w:val="24"/>
                <w:szCs w:val="24"/>
              </w:rPr>
              <w:t xml:space="preserve">s - </w:t>
            </w:r>
            <w:r w:rsidR="00C911E1" w:rsidRPr="000E1B86">
              <w:rPr>
                <w:rFonts w:ascii="Arial" w:hAnsi="Arial" w:cs="Arial"/>
                <w:sz w:val="24"/>
                <w:szCs w:val="24"/>
              </w:rPr>
              <w:t xml:space="preserve">Be wary of emails that offer amazing deals or discounts, especially if they include a link to a website. Scammers will often send out </w:t>
            </w:r>
            <w:r w:rsidR="00B35532">
              <w:rPr>
                <w:rFonts w:ascii="Arial" w:hAnsi="Arial" w:cs="Arial"/>
                <w:sz w:val="24"/>
                <w:szCs w:val="24"/>
              </w:rPr>
              <w:t xml:space="preserve">what’s called a </w:t>
            </w:r>
            <w:r w:rsidR="00DE6FCE" w:rsidRPr="00C5143D">
              <w:rPr>
                <w:rFonts w:ascii="Arial" w:hAnsi="Arial" w:cs="Arial"/>
                <w:sz w:val="24"/>
                <w:szCs w:val="24"/>
              </w:rPr>
              <w:t>‘</w:t>
            </w:r>
            <w:r w:rsidR="00C911E1" w:rsidRPr="00C5143D">
              <w:rPr>
                <w:rFonts w:ascii="Arial" w:hAnsi="Arial" w:cs="Arial"/>
                <w:sz w:val="24"/>
                <w:szCs w:val="24"/>
              </w:rPr>
              <w:t>phishing</w:t>
            </w:r>
            <w:r w:rsidR="00DE6FCE" w:rsidRPr="00C5143D">
              <w:rPr>
                <w:rFonts w:ascii="Arial" w:hAnsi="Arial" w:cs="Arial"/>
                <w:sz w:val="24"/>
                <w:szCs w:val="24"/>
              </w:rPr>
              <w:t>’</w:t>
            </w:r>
            <w:r w:rsidR="00C911E1" w:rsidRPr="000E1B86">
              <w:rPr>
                <w:rFonts w:ascii="Arial" w:hAnsi="Arial" w:cs="Arial"/>
                <w:sz w:val="24"/>
                <w:szCs w:val="24"/>
              </w:rPr>
              <w:t xml:space="preserve"> email that look like they're from a </w:t>
            </w:r>
            <w:r w:rsidR="00AA61A4" w:rsidRPr="000E1B86">
              <w:rPr>
                <w:rFonts w:ascii="Arial" w:hAnsi="Arial" w:cs="Arial"/>
                <w:sz w:val="24"/>
                <w:szCs w:val="24"/>
              </w:rPr>
              <w:t>legitimate retailer</w:t>
            </w:r>
            <w:r w:rsidR="00C911E1" w:rsidRPr="000E1B86">
              <w:rPr>
                <w:rFonts w:ascii="Arial" w:hAnsi="Arial" w:cs="Arial"/>
                <w:sz w:val="24"/>
                <w:szCs w:val="24"/>
              </w:rPr>
              <w:t xml:space="preserve"> in an attempt to steal your information.</w:t>
            </w:r>
          </w:p>
          <w:p w14:paraId="0D067FE8" w14:textId="3219E8A2" w:rsidR="00C911E1" w:rsidRPr="000E1B86" w:rsidRDefault="00A7303D" w:rsidP="00C75CF8">
            <w:pPr>
              <w:pStyle w:val="ListParagraph"/>
              <w:numPr>
                <w:ilvl w:val="0"/>
                <w:numId w:val="33"/>
              </w:numPr>
              <w:shd w:val="clear" w:color="auto" w:fill="FFFFFF"/>
              <w:spacing w:before="100" w:beforeAutospacing="1" w:after="100" w:afterAutospacing="1" w:line="276" w:lineRule="auto"/>
              <w:jc w:val="both"/>
              <w:rPr>
                <w:rFonts w:ascii="Arial" w:hAnsi="Arial" w:cs="Arial"/>
                <w:b/>
                <w:bCs/>
                <w:sz w:val="24"/>
                <w:szCs w:val="24"/>
              </w:rPr>
            </w:pPr>
            <w:r w:rsidRPr="000E1B86">
              <w:rPr>
                <w:rFonts w:ascii="Arial" w:hAnsi="Arial" w:cs="Arial"/>
                <w:b/>
                <w:bCs/>
                <w:sz w:val="24"/>
                <w:szCs w:val="24"/>
              </w:rPr>
              <w:t>Use strong passwords</w:t>
            </w:r>
            <w:r w:rsidR="000E1B86">
              <w:rPr>
                <w:rFonts w:ascii="Arial" w:hAnsi="Arial" w:cs="Arial"/>
                <w:b/>
                <w:bCs/>
                <w:sz w:val="24"/>
                <w:szCs w:val="24"/>
              </w:rPr>
              <w:t xml:space="preserve"> - </w:t>
            </w:r>
            <w:r w:rsidR="00C911E1" w:rsidRPr="000E1B86">
              <w:rPr>
                <w:rFonts w:ascii="Arial" w:hAnsi="Arial" w:cs="Arial"/>
                <w:sz w:val="24"/>
                <w:szCs w:val="24"/>
              </w:rPr>
              <w:t xml:space="preserve">Make sure you're using strong passwords that are difficult to guess. Create unique passwords for each online shopping account you have and avoid using easy-to-guess passwords such as "123456" or "password." Also, avoid </w:t>
            </w:r>
            <w:r w:rsidR="00C911E1" w:rsidRPr="000E1B86">
              <w:rPr>
                <w:rFonts w:ascii="Arial" w:hAnsi="Arial" w:cs="Arial"/>
                <w:sz w:val="24"/>
                <w:szCs w:val="24"/>
              </w:rPr>
              <w:lastRenderedPageBreak/>
              <w:t>using the same password for multiple accounts, and consider using a password manager to keep your passwords organized and secure.</w:t>
            </w:r>
          </w:p>
          <w:p w14:paraId="4EB52D39" w14:textId="31AB4F24" w:rsidR="00C911E1" w:rsidRPr="000E1B86" w:rsidRDefault="00A7303D" w:rsidP="00C75CF8">
            <w:pPr>
              <w:pStyle w:val="ListParagraph"/>
              <w:numPr>
                <w:ilvl w:val="0"/>
                <w:numId w:val="33"/>
              </w:numPr>
              <w:shd w:val="clear" w:color="auto" w:fill="FFFFFF"/>
              <w:spacing w:before="100" w:beforeAutospacing="1" w:after="100" w:afterAutospacing="1" w:line="276" w:lineRule="auto"/>
              <w:jc w:val="both"/>
              <w:rPr>
                <w:rFonts w:ascii="Arial" w:hAnsi="Arial" w:cs="Arial"/>
                <w:b/>
                <w:bCs/>
                <w:sz w:val="24"/>
                <w:szCs w:val="24"/>
              </w:rPr>
            </w:pPr>
            <w:r w:rsidRPr="000E1B86">
              <w:rPr>
                <w:rFonts w:ascii="Arial" w:hAnsi="Arial" w:cs="Arial"/>
                <w:b/>
                <w:bCs/>
                <w:sz w:val="24"/>
                <w:szCs w:val="24"/>
              </w:rPr>
              <w:t>Use a secure payment method</w:t>
            </w:r>
            <w:r w:rsidR="000E1B86">
              <w:rPr>
                <w:rFonts w:ascii="Arial" w:hAnsi="Arial" w:cs="Arial"/>
                <w:b/>
                <w:bCs/>
                <w:sz w:val="24"/>
                <w:szCs w:val="24"/>
              </w:rPr>
              <w:t xml:space="preserve"> - </w:t>
            </w:r>
            <w:r w:rsidR="00C911E1" w:rsidRPr="000E1B86">
              <w:rPr>
                <w:rFonts w:ascii="Arial" w:hAnsi="Arial" w:cs="Arial"/>
                <w:sz w:val="24"/>
                <w:szCs w:val="24"/>
              </w:rPr>
              <w:t>When shopping online, use a secure payment method such as a credit card or PayPal. These methods offer added protection in case of fraud or unauthori</w:t>
            </w:r>
            <w:r w:rsidR="00AA61A4">
              <w:rPr>
                <w:rFonts w:ascii="Arial" w:hAnsi="Arial" w:cs="Arial"/>
                <w:sz w:val="24"/>
                <w:szCs w:val="24"/>
              </w:rPr>
              <w:t>s</w:t>
            </w:r>
            <w:r w:rsidR="00C911E1" w:rsidRPr="000E1B86">
              <w:rPr>
                <w:rFonts w:ascii="Arial" w:hAnsi="Arial" w:cs="Arial"/>
                <w:sz w:val="24"/>
                <w:szCs w:val="24"/>
              </w:rPr>
              <w:t>ed charges.</w:t>
            </w:r>
          </w:p>
          <w:p w14:paraId="3AD82634" w14:textId="0E0F4404" w:rsidR="00465B62" w:rsidRPr="00630863" w:rsidRDefault="00FA0885" w:rsidP="00CC6FB9">
            <w:pPr>
              <w:shd w:val="clear" w:color="auto" w:fill="FFFFFF"/>
              <w:spacing w:before="100" w:beforeAutospacing="1" w:after="100" w:afterAutospacing="1" w:line="288" w:lineRule="auto"/>
              <w:jc w:val="both"/>
              <w:rPr>
                <w:rFonts w:ascii="Arial" w:hAnsi="Arial" w:cs="Arial"/>
                <w:sz w:val="24"/>
                <w:szCs w:val="24"/>
              </w:rPr>
            </w:pPr>
            <w:r w:rsidRPr="006A79A1">
              <w:rPr>
                <w:rFonts w:ascii="Arial" w:hAnsi="Arial" w:cs="Arial"/>
                <w:sz w:val="24"/>
                <w:szCs w:val="24"/>
              </w:rPr>
              <w:t>If something seems suspicious, it probably i</w:t>
            </w:r>
            <w:r w:rsidR="006D5D68">
              <w:rPr>
                <w:rFonts w:ascii="Arial" w:hAnsi="Arial" w:cs="Arial"/>
                <w:sz w:val="24"/>
                <w:szCs w:val="24"/>
              </w:rPr>
              <w:t>s</w:t>
            </w:r>
            <w:r w:rsidRPr="006A79A1">
              <w:rPr>
                <w:rFonts w:ascii="Arial" w:hAnsi="Arial" w:cs="Arial"/>
                <w:sz w:val="24"/>
                <w:szCs w:val="24"/>
              </w:rPr>
              <w:t>.</w:t>
            </w:r>
            <w:r w:rsidR="00371697">
              <w:rPr>
                <w:rFonts w:ascii="Arial" w:hAnsi="Arial" w:cs="Arial"/>
                <w:sz w:val="24"/>
                <w:szCs w:val="24"/>
              </w:rPr>
              <w:t xml:space="preserve">  </w:t>
            </w:r>
            <w:r w:rsidRPr="006A79A1">
              <w:rPr>
                <w:rFonts w:ascii="Arial" w:hAnsi="Arial" w:cs="Arial"/>
                <w:sz w:val="24"/>
                <w:szCs w:val="24"/>
              </w:rPr>
              <w:t>For more detailed information about</w:t>
            </w:r>
            <w:r w:rsidR="00943A3C">
              <w:rPr>
                <w:rFonts w:ascii="Arial" w:hAnsi="Arial" w:cs="Arial"/>
                <w:sz w:val="24"/>
                <w:szCs w:val="24"/>
              </w:rPr>
              <w:t xml:space="preserve"> online shopping and banking safely</w:t>
            </w:r>
            <w:r w:rsidRPr="006A79A1">
              <w:rPr>
                <w:rFonts w:ascii="Arial" w:hAnsi="Arial" w:cs="Arial"/>
                <w:sz w:val="24"/>
                <w:szCs w:val="24"/>
              </w:rPr>
              <w:t>, there are some great resources at </w:t>
            </w:r>
            <w:hyperlink r:id="rId8" w:history="1">
              <w:r w:rsidR="00C24F18">
                <w:rPr>
                  <w:rStyle w:val="Hyperlink"/>
                  <w:rFonts w:ascii="Arial" w:hAnsi="Arial" w:cs="Arial"/>
                  <w:b/>
                  <w:bCs/>
                  <w:sz w:val="24"/>
                  <w:szCs w:val="24"/>
                </w:rPr>
                <w:t>Get safe online</w:t>
              </w:r>
            </w:hyperlink>
            <w:r w:rsidRPr="006A79A1">
              <w:rPr>
                <w:rFonts w:ascii="Arial" w:hAnsi="Arial" w:cs="Arial"/>
                <w:sz w:val="24"/>
                <w:szCs w:val="24"/>
              </w:rPr>
              <w:t> and </w:t>
            </w:r>
            <w:hyperlink r:id="rId9" w:history="1">
              <w:r w:rsidR="00C24F18">
                <w:rPr>
                  <w:rStyle w:val="Hyperlink"/>
                  <w:rFonts w:ascii="Arial" w:hAnsi="Arial" w:cs="Arial"/>
                  <w:b/>
                  <w:bCs/>
                  <w:sz w:val="24"/>
                  <w:szCs w:val="24"/>
                </w:rPr>
                <w:t>Money advice service - beginners-guide-to-online-banking</w:t>
              </w:r>
            </w:hyperlink>
            <w:r w:rsidRPr="006A79A1">
              <w:rPr>
                <w:rFonts w:ascii="Arial" w:hAnsi="Arial" w:cs="Arial"/>
                <w:sz w:val="24"/>
                <w:szCs w:val="24"/>
              </w:rPr>
              <w:t>.</w:t>
            </w:r>
            <w:r w:rsidR="00000000">
              <w:pict w14:anchorId="47E1A092">
                <v:rect id="_x0000_i1029" style="width:479.15pt;height:1pt" o:hralign="center" o:hrstd="t" o:hrnoshade="t" o:hr="t" fillcolor="#7030a0" stroked="f"/>
              </w:pict>
            </w:r>
          </w:p>
          <w:bookmarkEnd w:id="1"/>
          <w:p w14:paraId="203B2421" w14:textId="6ED7CF7A" w:rsidR="00DA2506" w:rsidRPr="00BB5AA4" w:rsidRDefault="00DA2506" w:rsidP="00DA2506">
            <w:pPr>
              <w:spacing w:after="160" w:line="288" w:lineRule="auto"/>
              <w:jc w:val="both"/>
              <w:rPr>
                <w:rFonts w:ascii="Arial" w:eastAsia="Arial" w:hAnsi="Arial" w:cs="Arial"/>
                <w:bCs/>
                <w:sz w:val="24"/>
                <w:szCs w:val="24"/>
              </w:rPr>
            </w:pPr>
            <w:r w:rsidRPr="00DA2506">
              <w:rPr>
                <w:rFonts w:ascii="Arial" w:eastAsia="Arial" w:hAnsi="Arial" w:cs="Arial"/>
                <w:bCs/>
                <w:noProof/>
                <w:color w:val="385623"/>
                <w:sz w:val="24"/>
                <w:szCs w:val="24"/>
              </w:rPr>
              <w:drawing>
                <wp:anchor distT="0" distB="0" distL="114300" distR="114300" simplePos="0" relativeHeight="251674624" behindDoc="1" locked="0" layoutInCell="1" allowOverlap="1" wp14:anchorId="4868C07E" wp14:editId="64C9FD82">
                  <wp:simplePos x="0" y="0"/>
                  <wp:positionH relativeFrom="column">
                    <wp:posOffset>42203</wp:posOffset>
                  </wp:positionH>
                  <wp:positionV relativeFrom="paragraph">
                    <wp:posOffset>61400</wp:posOffset>
                  </wp:positionV>
                  <wp:extent cx="3425825" cy="1912620"/>
                  <wp:effectExtent l="0" t="0" r="3175" b="0"/>
                  <wp:wrapSquare wrapText="bothSides"/>
                  <wp:docPr id="8" name="Picture 8" descr="May be an image of phone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y be an image of phone and tex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25825" cy="1912620"/>
                          </a:xfrm>
                          <a:prstGeom prst="rect">
                            <a:avLst/>
                          </a:prstGeom>
                          <a:noFill/>
                          <a:ln>
                            <a:noFill/>
                          </a:ln>
                        </pic:spPr>
                      </pic:pic>
                    </a:graphicData>
                  </a:graphic>
                </wp:anchor>
              </w:drawing>
            </w:r>
            <w:r w:rsidRPr="00DA2506">
              <w:rPr>
                <w:rFonts w:ascii="Arial" w:eastAsia="Arial" w:hAnsi="Arial" w:cs="Arial"/>
                <w:bCs/>
                <w:noProof/>
                <w:color w:val="385623"/>
                <w:sz w:val="24"/>
                <w:szCs w:val="24"/>
              </w:rPr>
              <w:drawing>
                <wp:inline distT="0" distB="0" distL="0" distR="0" wp14:anchorId="1E4EC679" wp14:editId="4F20D21E">
                  <wp:extent cx="154940" cy="154940"/>
                  <wp:effectExtent l="0" t="0" r="0" b="0"/>
                  <wp:docPr id="14" name="Pictur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r w:rsidRPr="00C75CF8">
              <w:rPr>
                <w:rFonts w:ascii="Arial" w:eastAsia="Arial" w:hAnsi="Arial" w:cs="Arial"/>
                <w:bCs/>
                <w:sz w:val="32"/>
                <w:szCs w:val="32"/>
              </w:rPr>
              <w:t>Be Scam Aware</w:t>
            </w:r>
            <w:r w:rsidRPr="00BB5AA4">
              <w:rPr>
                <w:rFonts w:ascii="Arial" w:eastAsia="Arial" w:hAnsi="Arial" w:cs="Arial"/>
                <w:bCs/>
                <w:noProof/>
                <w:sz w:val="24"/>
                <w:szCs w:val="24"/>
              </w:rPr>
              <w:drawing>
                <wp:inline distT="0" distB="0" distL="0" distR="0" wp14:anchorId="3929B1A6" wp14:editId="0F910499">
                  <wp:extent cx="154940" cy="154940"/>
                  <wp:effectExtent l="0" t="0" r="0" b="0"/>
                  <wp:docPr id="11"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p>
          <w:p w14:paraId="17E5B7F8" w14:textId="30939843" w:rsidR="00DA2506" w:rsidRPr="00BB5AA4" w:rsidRDefault="00DA2506" w:rsidP="00C75CF8">
            <w:pPr>
              <w:spacing w:after="100" w:afterAutospacing="1" w:line="276" w:lineRule="auto"/>
              <w:jc w:val="both"/>
              <w:rPr>
                <w:rFonts w:ascii="Arial" w:eastAsia="Arial" w:hAnsi="Arial" w:cs="Arial"/>
                <w:bCs/>
                <w:sz w:val="24"/>
                <w:szCs w:val="24"/>
              </w:rPr>
            </w:pPr>
            <w:r w:rsidRPr="00BB5AA4">
              <w:rPr>
                <w:rFonts w:ascii="Arial" w:eastAsia="Arial" w:hAnsi="Arial" w:cs="Arial"/>
                <w:bCs/>
                <w:sz w:val="24"/>
                <w:szCs w:val="24"/>
              </w:rPr>
              <w:t>If you receive an unexpected call from someone claiming to be from an organisation, such as your local council or you bank, and they are asking for personal or sensitive information</w:t>
            </w:r>
            <w:r w:rsidR="007808FF" w:rsidRPr="0087109A">
              <w:rPr>
                <w:rFonts w:ascii="Arial" w:eastAsia="Arial" w:hAnsi="Arial" w:cs="Arial"/>
                <w:bCs/>
                <w:sz w:val="24"/>
                <w:szCs w:val="24"/>
              </w:rPr>
              <w:t>,</w:t>
            </w:r>
            <w:r w:rsidRPr="0087109A">
              <w:rPr>
                <w:rFonts w:ascii="Arial" w:eastAsia="Arial" w:hAnsi="Arial" w:cs="Arial"/>
                <w:bCs/>
                <w:sz w:val="24"/>
                <w:szCs w:val="24"/>
              </w:rPr>
              <w:t xml:space="preserve"> remember</w:t>
            </w:r>
            <w:r w:rsidR="007808FF" w:rsidRPr="0087109A">
              <w:rPr>
                <w:rFonts w:ascii="Arial" w:eastAsia="Arial" w:hAnsi="Arial" w:cs="Arial"/>
                <w:bCs/>
                <w:sz w:val="24"/>
                <w:szCs w:val="24"/>
              </w:rPr>
              <w:t>,</w:t>
            </w:r>
            <w:r w:rsidRPr="00BB5AA4">
              <w:rPr>
                <w:rFonts w:ascii="Arial" w:eastAsia="Arial" w:hAnsi="Arial" w:cs="Arial"/>
                <w:bCs/>
                <w:sz w:val="24"/>
                <w:szCs w:val="24"/>
              </w:rPr>
              <w:t xml:space="preserve"> you do not have to provide it to them. </w:t>
            </w:r>
          </w:p>
          <w:p w14:paraId="62CF5E7D" w14:textId="3B47B90F" w:rsidR="00DA2506" w:rsidRDefault="00DA2506" w:rsidP="00C75CF8">
            <w:pPr>
              <w:spacing w:after="100" w:afterAutospacing="1" w:line="276" w:lineRule="auto"/>
              <w:jc w:val="both"/>
              <w:rPr>
                <w:rFonts w:ascii="Arial" w:eastAsia="Arial" w:hAnsi="Arial" w:cs="Arial"/>
                <w:bCs/>
                <w:color w:val="385623"/>
                <w:sz w:val="24"/>
                <w:szCs w:val="24"/>
              </w:rPr>
            </w:pPr>
            <w:r w:rsidRPr="00BB5AA4">
              <w:rPr>
                <w:rFonts w:ascii="Arial" w:eastAsia="Arial" w:hAnsi="Arial" w:cs="Arial"/>
                <w:bCs/>
                <w:sz w:val="24"/>
                <w:szCs w:val="24"/>
              </w:rPr>
              <w:t>If you are concerned, hang up the phone and call the organisation back on a genuine, trusted number.</w:t>
            </w:r>
          </w:p>
          <w:p w14:paraId="49935089" w14:textId="22C00FB3" w:rsidR="00DA2506" w:rsidRPr="00DA2506" w:rsidRDefault="00000000" w:rsidP="00DA2506">
            <w:pPr>
              <w:spacing w:after="160" w:line="288" w:lineRule="auto"/>
              <w:jc w:val="both"/>
              <w:rPr>
                <w:rFonts w:ascii="Arial" w:eastAsia="Arial" w:hAnsi="Arial" w:cs="Arial"/>
                <w:bCs/>
                <w:color w:val="385623"/>
                <w:sz w:val="24"/>
                <w:szCs w:val="24"/>
              </w:rPr>
            </w:pPr>
            <w:r>
              <w:pict w14:anchorId="33857AAD">
                <v:rect id="_x0000_i1030" style="width:479.15pt;height:1pt" o:hralign="center" o:hrstd="t" o:hrnoshade="t" o:hr="t" fillcolor="#7030a0" stroked="f"/>
              </w:pict>
            </w:r>
          </w:p>
          <w:p w14:paraId="1B2C8836" w14:textId="647F49FE" w:rsidR="00B55982" w:rsidRPr="00460A52" w:rsidRDefault="00AD3BBF" w:rsidP="00371697">
            <w:pPr>
              <w:pStyle w:val="BasicParagraph"/>
              <w:rPr>
                <w:rFonts w:ascii="Arial" w:hAnsi="Arial" w:cs="Arial"/>
                <w:b/>
                <w:color w:val="7030A0"/>
                <w:sz w:val="48"/>
                <w:szCs w:val="48"/>
              </w:rPr>
            </w:pPr>
            <w:r w:rsidRPr="00460A52">
              <w:rPr>
                <w:rFonts w:ascii="Arial" w:hAnsi="Arial" w:cs="Arial"/>
                <w:b/>
                <w:color w:val="7030A0"/>
                <w:sz w:val="48"/>
                <w:szCs w:val="48"/>
              </w:rPr>
              <w:t xml:space="preserve">Watch out for Recovery </w:t>
            </w:r>
            <w:r w:rsidR="00EE2B5A" w:rsidRPr="00460A52">
              <w:rPr>
                <w:rFonts w:ascii="Arial" w:hAnsi="Arial" w:cs="Arial"/>
                <w:b/>
                <w:color w:val="7030A0"/>
                <w:sz w:val="48"/>
                <w:szCs w:val="48"/>
              </w:rPr>
              <w:t>Frau</w:t>
            </w:r>
            <w:r w:rsidR="00460A52">
              <w:rPr>
                <w:rFonts w:ascii="Arial" w:hAnsi="Arial" w:cs="Arial"/>
                <w:b/>
                <w:color w:val="7030A0"/>
                <w:sz w:val="48"/>
                <w:szCs w:val="48"/>
              </w:rPr>
              <w:t>d</w:t>
            </w:r>
          </w:p>
          <w:p w14:paraId="29F619D7" w14:textId="02C7A7F0" w:rsidR="005D7C90" w:rsidRPr="00C7354E" w:rsidRDefault="002766ED" w:rsidP="00552ACD">
            <w:pPr>
              <w:spacing w:before="100" w:beforeAutospacing="1" w:after="100" w:afterAutospacing="1" w:line="276" w:lineRule="auto"/>
              <w:jc w:val="both"/>
              <w:rPr>
                <w:rFonts w:ascii="Arial" w:eastAsia="Arial" w:hAnsi="Arial" w:cs="Arial"/>
                <w:sz w:val="24"/>
                <w:szCs w:val="24"/>
                <w:lang w:eastAsia="en-GB"/>
              </w:rPr>
            </w:pPr>
            <w:r>
              <w:rPr>
                <w:rFonts w:ascii="Arial" w:hAnsi="Arial" w:cs="Arial"/>
                <w:sz w:val="24"/>
                <w:szCs w:val="24"/>
                <w:lang w:eastAsia="en-GB"/>
              </w:rPr>
              <w:t>A</w:t>
            </w:r>
            <w:r w:rsidR="005D7C90" w:rsidRPr="002413C3">
              <w:rPr>
                <w:rFonts w:ascii="Arial" w:hAnsi="Arial" w:cs="Arial"/>
                <w:sz w:val="24"/>
                <w:szCs w:val="24"/>
                <w:lang w:eastAsia="en-GB"/>
              </w:rPr>
              <w:t xml:space="preserve">lso known as </w:t>
            </w:r>
            <w:r w:rsidR="004B1E18" w:rsidRPr="002413C3">
              <w:rPr>
                <w:rFonts w:ascii="Arial" w:hAnsi="Arial" w:cs="Arial"/>
                <w:sz w:val="24"/>
                <w:szCs w:val="24"/>
                <w:lang w:eastAsia="en-GB"/>
              </w:rPr>
              <w:t>recovery</w:t>
            </w:r>
            <w:r w:rsidR="009E0861" w:rsidRPr="002413C3">
              <w:rPr>
                <w:rFonts w:ascii="Arial" w:hAnsi="Arial" w:cs="Arial"/>
                <w:sz w:val="24"/>
                <w:szCs w:val="24"/>
                <w:lang w:eastAsia="en-GB"/>
              </w:rPr>
              <w:t>/refund</w:t>
            </w:r>
            <w:r w:rsidR="004B1E18" w:rsidRPr="002413C3">
              <w:rPr>
                <w:rFonts w:ascii="Arial" w:hAnsi="Arial" w:cs="Arial"/>
                <w:sz w:val="24"/>
                <w:szCs w:val="24"/>
                <w:lang w:eastAsia="en-GB"/>
              </w:rPr>
              <w:t xml:space="preserve"> scams</w:t>
            </w:r>
            <w:r w:rsidR="00EE7CFC">
              <w:rPr>
                <w:rFonts w:ascii="Arial" w:hAnsi="Arial" w:cs="Arial"/>
                <w:color w:val="538135" w:themeColor="accent6" w:themeShade="BF"/>
                <w:sz w:val="24"/>
                <w:szCs w:val="24"/>
                <w:lang w:eastAsia="en-GB"/>
              </w:rPr>
              <w:t xml:space="preserve"> - </w:t>
            </w:r>
            <w:r w:rsidR="00EE7CFC" w:rsidRPr="00C5143D">
              <w:rPr>
                <w:rFonts w:ascii="Arial" w:hAnsi="Arial" w:cs="Arial"/>
                <w:sz w:val="24"/>
                <w:szCs w:val="24"/>
                <w:lang w:eastAsia="en-GB"/>
              </w:rPr>
              <w:t xml:space="preserve">this type of scam allows </w:t>
            </w:r>
            <w:r w:rsidR="007B3AF8">
              <w:rPr>
                <w:rFonts w:ascii="Arial" w:hAnsi="Arial" w:cs="Arial"/>
                <w:sz w:val="24"/>
                <w:szCs w:val="24"/>
                <w:lang w:eastAsia="en-GB"/>
              </w:rPr>
              <w:t>criminals</w:t>
            </w:r>
            <w:r w:rsidR="00EE7CFC" w:rsidRPr="00C5143D">
              <w:rPr>
                <w:rFonts w:ascii="Arial" w:hAnsi="Arial" w:cs="Arial"/>
                <w:sz w:val="24"/>
                <w:szCs w:val="24"/>
                <w:lang w:eastAsia="en-GB"/>
              </w:rPr>
              <w:t xml:space="preserve"> to </w:t>
            </w:r>
            <w:r w:rsidR="004B1E18" w:rsidRPr="00C5143D">
              <w:rPr>
                <w:rFonts w:ascii="Arial" w:hAnsi="Arial" w:cs="Arial"/>
                <w:sz w:val="24"/>
                <w:szCs w:val="24"/>
                <w:lang w:eastAsia="en-GB"/>
              </w:rPr>
              <w:t>target</w:t>
            </w:r>
            <w:r w:rsidR="004B1E18" w:rsidRPr="004B1E18">
              <w:rPr>
                <w:rFonts w:ascii="Arial" w:hAnsi="Arial" w:cs="Arial"/>
                <w:sz w:val="24"/>
                <w:szCs w:val="24"/>
                <w:lang w:eastAsia="en-GB"/>
              </w:rPr>
              <w:t xml:space="preserve"> people who have already lost money to a scam. </w:t>
            </w:r>
            <w:r w:rsidR="008718E2">
              <w:rPr>
                <w:rFonts w:ascii="Arial" w:eastAsia="Arial" w:hAnsi="Arial" w:cs="Arial"/>
                <w:sz w:val="24"/>
                <w:szCs w:val="24"/>
                <w:lang w:eastAsia="en-GB"/>
              </w:rPr>
              <w:t>Typically, r</w:t>
            </w:r>
            <w:r w:rsidR="005D7C90" w:rsidRPr="00C7354E">
              <w:rPr>
                <w:rFonts w:ascii="Arial" w:eastAsia="Arial" w:hAnsi="Arial" w:cs="Arial"/>
                <w:sz w:val="24"/>
                <w:szCs w:val="24"/>
                <w:lang w:eastAsia="en-GB"/>
              </w:rPr>
              <w:t xml:space="preserve">ecent victims of bank transfer scams and investment scams are targeted, </w:t>
            </w:r>
            <w:r w:rsidR="008718E2">
              <w:rPr>
                <w:rFonts w:ascii="Arial" w:eastAsia="Arial" w:hAnsi="Arial" w:cs="Arial"/>
                <w:sz w:val="24"/>
                <w:szCs w:val="24"/>
                <w:lang w:eastAsia="en-GB"/>
              </w:rPr>
              <w:t xml:space="preserve">but </w:t>
            </w:r>
            <w:r w:rsidR="007B3AF8">
              <w:rPr>
                <w:rFonts w:ascii="Arial" w:eastAsia="Arial" w:hAnsi="Arial" w:cs="Arial"/>
                <w:sz w:val="24"/>
                <w:szCs w:val="24"/>
                <w:lang w:eastAsia="en-GB"/>
              </w:rPr>
              <w:t>criminals</w:t>
            </w:r>
            <w:r w:rsidR="008718E2">
              <w:rPr>
                <w:rFonts w:ascii="Arial" w:eastAsia="Arial" w:hAnsi="Arial" w:cs="Arial"/>
                <w:sz w:val="24"/>
                <w:szCs w:val="24"/>
                <w:lang w:eastAsia="en-GB"/>
              </w:rPr>
              <w:t xml:space="preserve"> will target anyone if it’s known to them that you have responded to </w:t>
            </w:r>
            <w:r w:rsidR="000620FC">
              <w:rPr>
                <w:rFonts w:ascii="Arial" w:eastAsia="Arial" w:hAnsi="Arial" w:cs="Arial"/>
                <w:sz w:val="24"/>
                <w:szCs w:val="24"/>
                <w:lang w:eastAsia="en-GB"/>
              </w:rPr>
              <w:t>some</w:t>
            </w:r>
            <w:r w:rsidR="008718E2">
              <w:rPr>
                <w:rFonts w:ascii="Arial" w:eastAsia="Arial" w:hAnsi="Arial" w:cs="Arial"/>
                <w:sz w:val="24"/>
                <w:szCs w:val="24"/>
                <w:lang w:eastAsia="en-GB"/>
              </w:rPr>
              <w:t xml:space="preserve"> type of scam. S</w:t>
            </w:r>
            <w:r w:rsidR="005D7C90" w:rsidRPr="00C7354E">
              <w:rPr>
                <w:rFonts w:ascii="Arial" w:eastAsia="Arial" w:hAnsi="Arial" w:cs="Arial"/>
                <w:sz w:val="24"/>
                <w:szCs w:val="24"/>
                <w:lang w:eastAsia="en-GB"/>
              </w:rPr>
              <w:t>o</w:t>
            </w:r>
            <w:r w:rsidR="000620FC">
              <w:rPr>
                <w:rFonts w:ascii="Arial" w:eastAsia="Arial" w:hAnsi="Arial" w:cs="Arial"/>
                <w:sz w:val="24"/>
                <w:szCs w:val="24"/>
                <w:lang w:eastAsia="en-GB"/>
              </w:rPr>
              <w:t>,</w:t>
            </w:r>
            <w:r w:rsidR="005D7C90" w:rsidRPr="00C7354E">
              <w:rPr>
                <w:rFonts w:ascii="Arial" w:eastAsia="Arial" w:hAnsi="Arial" w:cs="Arial"/>
                <w:sz w:val="24"/>
                <w:szCs w:val="24"/>
                <w:lang w:eastAsia="en-GB"/>
              </w:rPr>
              <w:t xml:space="preserve"> if you’ve recently fallen victi</w:t>
            </w:r>
            <w:r w:rsidR="00C87AB6">
              <w:rPr>
                <w:rFonts w:ascii="Arial" w:eastAsia="Arial" w:hAnsi="Arial" w:cs="Arial"/>
                <w:sz w:val="24"/>
                <w:szCs w:val="24"/>
                <w:lang w:eastAsia="en-GB"/>
              </w:rPr>
              <w:t>m</w:t>
            </w:r>
            <w:r w:rsidR="005D7C90" w:rsidRPr="00C7354E">
              <w:rPr>
                <w:rFonts w:ascii="Arial" w:eastAsia="Arial" w:hAnsi="Arial" w:cs="Arial"/>
                <w:sz w:val="24"/>
                <w:szCs w:val="24"/>
                <w:lang w:eastAsia="en-GB"/>
              </w:rPr>
              <w:t xml:space="preserve">, be on your guard against fraudsters contacting you </w:t>
            </w:r>
            <w:r w:rsidR="00C87AB6">
              <w:rPr>
                <w:rFonts w:ascii="Arial" w:eastAsia="Arial" w:hAnsi="Arial" w:cs="Arial"/>
                <w:sz w:val="24"/>
                <w:szCs w:val="24"/>
                <w:lang w:eastAsia="en-GB"/>
              </w:rPr>
              <w:t xml:space="preserve">to </w:t>
            </w:r>
            <w:r w:rsidR="005D7C90" w:rsidRPr="00C7354E">
              <w:rPr>
                <w:rFonts w:ascii="Arial" w:eastAsia="Arial" w:hAnsi="Arial" w:cs="Arial"/>
                <w:sz w:val="24"/>
                <w:szCs w:val="24"/>
                <w:lang w:eastAsia="en-GB"/>
              </w:rPr>
              <w:t xml:space="preserve">claim they can get your money back. Read on to find out more about how recovery scams work and for advice on staying safe if you’ve been scammed. </w:t>
            </w:r>
          </w:p>
          <w:p w14:paraId="742D66BE" w14:textId="6D1C176A" w:rsidR="002E1CCB" w:rsidRPr="002E1CCB" w:rsidRDefault="009075CD" w:rsidP="00552ACD">
            <w:pPr>
              <w:spacing w:before="100" w:beforeAutospacing="1" w:after="100" w:afterAutospacing="1" w:line="276" w:lineRule="auto"/>
              <w:jc w:val="both"/>
              <w:rPr>
                <w:rFonts w:ascii="Arial" w:hAnsi="Arial" w:cs="Arial"/>
                <w:sz w:val="24"/>
                <w:szCs w:val="24"/>
                <w:lang w:eastAsia="en-GB"/>
              </w:rPr>
            </w:pPr>
            <w:r>
              <w:rPr>
                <w:rFonts w:ascii="Arial" w:hAnsi="Arial" w:cs="Arial"/>
                <w:noProof/>
                <w:sz w:val="24"/>
                <w:szCs w:val="24"/>
                <w:lang w:eastAsia="en-GB"/>
              </w:rPr>
              <w:drawing>
                <wp:anchor distT="0" distB="0" distL="114300" distR="114300" simplePos="0" relativeHeight="251669504" behindDoc="1" locked="0" layoutInCell="1" allowOverlap="1" wp14:anchorId="403368BB" wp14:editId="2D359B7D">
                  <wp:simplePos x="0" y="0"/>
                  <wp:positionH relativeFrom="column">
                    <wp:posOffset>3754203</wp:posOffset>
                  </wp:positionH>
                  <wp:positionV relativeFrom="paragraph">
                    <wp:posOffset>839746</wp:posOffset>
                  </wp:positionV>
                  <wp:extent cx="2421255" cy="1507490"/>
                  <wp:effectExtent l="0" t="0" r="0" b="0"/>
                  <wp:wrapTight wrapText="bothSides">
                    <wp:wrapPolygon edited="0">
                      <wp:start x="0" y="0"/>
                      <wp:lineTo x="0" y="21291"/>
                      <wp:lineTo x="21413" y="21291"/>
                      <wp:lineTo x="21413" y="0"/>
                      <wp:lineTo x="0" y="0"/>
                    </wp:wrapPolygon>
                  </wp:wrapTight>
                  <wp:docPr id="12" name="Picture 12" descr="A person typing on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typing on a comput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21255" cy="1507490"/>
                          </a:xfrm>
                          <a:prstGeom prst="rect">
                            <a:avLst/>
                          </a:prstGeom>
                        </pic:spPr>
                      </pic:pic>
                    </a:graphicData>
                  </a:graphic>
                  <wp14:sizeRelH relativeFrom="margin">
                    <wp14:pctWidth>0</wp14:pctWidth>
                  </wp14:sizeRelH>
                  <wp14:sizeRelV relativeFrom="margin">
                    <wp14:pctHeight>0</wp14:pctHeight>
                  </wp14:sizeRelV>
                </wp:anchor>
              </w:drawing>
            </w:r>
            <w:r w:rsidR="002E1CCB" w:rsidRPr="002E1CCB">
              <w:rPr>
                <w:rFonts w:ascii="Arial" w:hAnsi="Arial" w:cs="Arial"/>
                <w:sz w:val="24"/>
                <w:szCs w:val="24"/>
                <w:lang w:eastAsia="en-GB"/>
              </w:rPr>
              <w:t xml:space="preserve">The </w:t>
            </w:r>
            <w:r w:rsidR="002E1CCB">
              <w:rPr>
                <w:rFonts w:ascii="Arial" w:hAnsi="Arial" w:cs="Arial"/>
                <w:sz w:val="24"/>
                <w:szCs w:val="24"/>
                <w:lang w:eastAsia="en-GB"/>
              </w:rPr>
              <w:t xml:space="preserve">most </w:t>
            </w:r>
            <w:r w:rsidR="002E1CCB" w:rsidRPr="002E1CCB">
              <w:rPr>
                <w:rFonts w:ascii="Arial" w:hAnsi="Arial" w:cs="Arial"/>
                <w:sz w:val="24"/>
                <w:szCs w:val="24"/>
                <w:lang w:eastAsia="en-GB"/>
              </w:rPr>
              <w:t xml:space="preserve">common tactics used in recovery scams </w:t>
            </w:r>
            <w:r w:rsidR="002E1CCB" w:rsidRPr="00924C36">
              <w:rPr>
                <w:rFonts w:ascii="Arial" w:hAnsi="Arial" w:cs="Arial"/>
                <w:sz w:val="24"/>
                <w:szCs w:val="24"/>
                <w:lang w:eastAsia="en-GB"/>
              </w:rPr>
              <w:t>include</w:t>
            </w:r>
            <w:r w:rsidR="00924C36" w:rsidRPr="00924C36">
              <w:rPr>
                <w:rFonts w:ascii="Arial" w:hAnsi="Arial" w:cs="Arial"/>
                <w:sz w:val="24"/>
                <w:szCs w:val="24"/>
                <w:lang w:eastAsia="en-GB"/>
              </w:rPr>
              <w:t xml:space="preserve"> fraudsters</w:t>
            </w:r>
            <w:r w:rsidR="002E1CCB" w:rsidRPr="00924C36">
              <w:rPr>
                <w:rFonts w:ascii="Arial" w:hAnsi="Arial" w:cs="Arial"/>
                <w:sz w:val="24"/>
                <w:szCs w:val="24"/>
                <w:lang w:eastAsia="en-GB"/>
              </w:rPr>
              <w:t xml:space="preserve"> contacting</w:t>
            </w:r>
            <w:r w:rsidR="00924C36">
              <w:rPr>
                <w:rFonts w:ascii="Arial" w:hAnsi="Arial" w:cs="Arial"/>
                <w:sz w:val="24"/>
                <w:szCs w:val="24"/>
                <w:lang w:eastAsia="en-GB"/>
              </w:rPr>
              <w:t xml:space="preserve"> </w:t>
            </w:r>
            <w:r w:rsidR="002E1CCB" w:rsidRPr="002E1CCB">
              <w:rPr>
                <w:rFonts w:ascii="Arial" w:hAnsi="Arial" w:cs="Arial"/>
                <w:sz w:val="24"/>
                <w:szCs w:val="24"/>
                <w:lang w:eastAsia="en-GB"/>
              </w:rPr>
              <w:t>you out of the blue</w:t>
            </w:r>
            <w:r w:rsidR="00924C36">
              <w:rPr>
                <w:rFonts w:ascii="Arial" w:hAnsi="Arial" w:cs="Arial"/>
                <w:sz w:val="24"/>
                <w:szCs w:val="24"/>
                <w:lang w:eastAsia="en-GB"/>
              </w:rPr>
              <w:t xml:space="preserve"> and </w:t>
            </w:r>
            <w:r w:rsidR="002E1CCB" w:rsidRPr="002E1CCB">
              <w:rPr>
                <w:rFonts w:ascii="Arial" w:hAnsi="Arial" w:cs="Arial"/>
                <w:sz w:val="24"/>
                <w:szCs w:val="24"/>
                <w:lang w:eastAsia="en-GB"/>
              </w:rPr>
              <w:t xml:space="preserve">pressuring you to use their ‘service’, requesting your bank details and asking for an upfront fee. In some instances, </w:t>
            </w:r>
            <w:r w:rsidR="00C87AB6">
              <w:rPr>
                <w:rFonts w:ascii="Arial" w:hAnsi="Arial" w:cs="Arial"/>
                <w:sz w:val="24"/>
                <w:szCs w:val="24"/>
                <w:lang w:eastAsia="en-GB"/>
              </w:rPr>
              <w:t>they</w:t>
            </w:r>
            <w:r w:rsidR="002E1CCB" w:rsidRPr="002E1CCB">
              <w:rPr>
                <w:rFonts w:ascii="Arial" w:hAnsi="Arial" w:cs="Arial"/>
                <w:sz w:val="24"/>
                <w:szCs w:val="24"/>
                <w:lang w:eastAsia="en-GB"/>
              </w:rPr>
              <w:t xml:space="preserve"> will create professional-looking websites </w:t>
            </w:r>
            <w:r w:rsidR="0010523E">
              <w:rPr>
                <w:rFonts w:ascii="Arial" w:hAnsi="Arial" w:cs="Arial"/>
                <w:sz w:val="24"/>
                <w:szCs w:val="24"/>
                <w:lang w:eastAsia="en-GB"/>
              </w:rPr>
              <w:t xml:space="preserve">with </w:t>
            </w:r>
            <w:r w:rsidR="002E1CCB" w:rsidRPr="002E1CCB">
              <w:rPr>
                <w:rFonts w:ascii="Arial" w:hAnsi="Arial" w:cs="Arial"/>
                <w:sz w:val="24"/>
                <w:szCs w:val="24"/>
                <w:lang w:eastAsia="en-GB"/>
              </w:rPr>
              <w:t>fake five-star reviews to</w:t>
            </w:r>
            <w:r w:rsidR="000620FC">
              <w:rPr>
                <w:rFonts w:ascii="Arial" w:hAnsi="Arial" w:cs="Arial"/>
                <w:sz w:val="24"/>
                <w:szCs w:val="24"/>
                <w:lang w:eastAsia="en-GB"/>
              </w:rPr>
              <w:t xml:space="preserve"> make things seem legitimate.</w:t>
            </w:r>
          </w:p>
          <w:p w14:paraId="22D64249" w14:textId="40B4A49E" w:rsidR="00AD3BBF" w:rsidRPr="00AD3BBF" w:rsidRDefault="00AD3BBF" w:rsidP="00552ACD">
            <w:pPr>
              <w:spacing w:before="100" w:beforeAutospacing="1" w:after="100" w:afterAutospacing="1" w:line="276" w:lineRule="auto"/>
              <w:jc w:val="both"/>
              <w:rPr>
                <w:rFonts w:ascii="Arial" w:hAnsi="Arial" w:cs="Arial"/>
                <w:sz w:val="24"/>
                <w:szCs w:val="24"/>
                <w:lang w:eastAsia="en-GB"/>
              </w:rPr>
            </w:pPr>
            <w:r w:rsidRPr="00AD3BBF">
              <w:rPr>
                <w:rFonts w:ascii="Arial" w:hAnsi="Arial" w:cs="Arial"/>
                <w:sz w:val="24"/>
                <w:szCs w:val="24"/>
                <w:lang w:eastAsia="en-GB"/>
              </w:rPr>
              <w:t>Alternatively, you m</w:t>
            </w:r>
            <w:r w:rsidR="00CC7E7F">
              <w:rPr>
                <w:rFonts w:ascii="Arial" w:hAnsi="Arial" w:cs="Arial"/>
                <w:sz w:val="24"/>
                <w:szCs w:val="24"/>
                <w:lang w:eastAsia="en-GB"/>
              </w:rPr>
              <w:t>ay</w:t>
            </w:r>
            <w:r w:rsidRPr="00AD3BBF">
              <w:rPr>
                <w:rFonts w:ascii="Arial" w:hAnsi="Arial" w:cs="Arial"/>
                <w:sz w:val="24"/>
                <w:szCs w:val="24"/>
                <w:lang w:eastAsia="en-GB"/>
              </w:rPr>
              <w:t xml:space="preserve"> </w:t>
            </w:r>
            <w:r w:rsidR="00CC7E7F">
              <w:rPr>
                <w:rFonts w:ascii="Arial" w:hAnsi="Arial" w:cs="Arial"/>
                <w:sz w:val="24"/>
                <w:szCs w:val="24"/>
                <w:lang w:eastAsia="en-GB"/>
              </w:rPr>
              <w:t>come across</w:t>
            </w:r>
            <w:r w:rsidR="00CC7E7F" w:rsidRPr="00AD3BBF">
              <w:rPr>
                <w:rFonts w:ascii="Arial" w:hAnsi="Arial" w:cs="Arial"/>
                <w:sz w:val="24"/>
                <w:szCs w:val="24"/>
                <w:lang w:eastAsia="en-GB"/>
              </w:rPr>
              <w:t xml:space="preserve"> </w:t>
            </w:r>
            <w:r w:rsidRPr="00AD3BBF">
              <w:rPr>
                <w:rFonts w:ascii="Arial" w:hAnsi="Arial" w:cs="Arial"/>
                <w:sz w:val="24"/>
                <w:szCs w:val="24"/>
                <w:lang w:eastAsia="en-GB"/>
              </w:rPr>
              <w:t>recovery scammers on social media, stalking platforms in search of victims</w:t>
            </w:r>
            <w:r w:rsidR="002E1CCB">
              <w:rPr>
                <w:rFonts w:ascii="Arial" w:hAnsi="Arial" w:cs="Arial"/>
                <w:sz w:val="24"/>
                <w:szCs w:val="24"/>
                <w:lang w:eastAsia="en-GB"/>
              </w:rPr>
              <w:t xml:space="preserve">, and even </w:t>
            </w:r>
            <w:r w:rsidRPr="00AD3BBF">
              <w:rPr>
                <w:rFonts w:ascii="Arial" w:hAnsi="Arial" w:cs="Arial"/>
                <w:sz w:val="24"/>
                <w:szCs w:val="24"/>
                <w:lang w:eastAsia="en-GB"/>
              </w:rPr>
              <w:t xml:space="preserve">impersonating ombudsmen and regulators </w:t>
            </w:r>
            <w:r w:rsidR="00731CE6" w:rsidRPr="00AD3BBF">
              <w:rPr>
                <w:rFonts w:ascii="Arial" w:hAnsi="Arial" w:cs="Arial"/>
                <w:sz w:val="24"/>
                <w:szCs w:val="24"/>
                <w:lang w:eastAsia="en-GB"/>
              </w:rPr>
              <w:t>to</w:t>
            </w:r>
            <w:r w:rsidRPr="00AD3BBF">
              <w:rPr>
                <w:rFonts w:ascii="Arial" w:hAnsi="Arial" w:cs="Arial"/>
                <w:sz w:val="24"/>
                <w:szCs w:val="24"/>
                <w:lang w:eastAsia="en-GB"/>
              </w:rPr>
              <w:t xml:space="preserve"> convince victims they're genuine.</w:t>
            </w:r>
          </w:p>
          <w:p w14:paraId="3C8BD78E" w14:textId="637AA462" w:rsidR="00AD3BBF" w:rsidRPr="00AD3BBF" w:rsidRDefault="006D7753" w:rsidP="00552ACD">
            <w:pPr>
              <w:spacing w:before="100" w:beforeAutospacing="1" w:after="100" w:afterAutospacing="1" w:line="276" w:lineRule="auto"/>
              <w:jc w:val="both"/>
              <w:rPr>
                <w:rFonts w:ascii="Arial" w:hAnsi="Arial" w:cs="Arial"/>
                <w:sz w:val="24"/>
                <w:szCs w:val="24"/>
                <w:lang w:eastAsia="en-GB"/>
              </w:rPr>
            </w:pPr>
            <w:r>
              <w:rPr>
                <w:rFonts w:ascii="Arial" w:hAnsi="Arial" w:cs="Arial"/>
                <w:sz w:val="24"/>
                <w:szCs w:val="24"/>
                <w:lang w:eastAsia="en-GB"/>
              </w:rPr>
              <w:lastRenderedPageBreak/>
              <w:t xml:space="preserve">Keep an eye out </w:t>
            </w:r>
            <w:r w:rsidR="009E0FDA">
              <w:rPr>
                <w:rFonts w:ascii="Arial" w:hAnsi="Arial" w:cs="Arial"/>
                <w:sz w:val="24"/>
                <w:szCs w:val="24"/>
                <w:lang w:eastAsia="en-GB"/>
              </w:rPr>
              <w:t>for s</w:t>
            </w:r>
            <w:r w:rsidR="00AD3BBF" w:rsidRPr="00AD3BBF">
              <w:rPr>
                <w:rFonts w:ascii="Arial" w:hAnsi="Arial" w:cs="Arial"/>
                <w:sz w:val="24"/>
                <w:szCs w:val="24"/>
                <w:lang w:eastAsia="en-GB"/>
              </w:rPr>
              <w:t xml:space="preserve">uspected scammers </w:t>
            </w:r>
            <w:r w:rsidR="009E0FDA">
              <w:rPr>
                <w:rFonts w:ascii="Arial" w:hAnsi="Arial" w:cs="Arial"/>
                <w:sz w:val="24"/>
                <w:szCs w:val="24"/>
                <w:lang w:eastAsia="en-GB"/>
              </w:rPr>
              <w:t xml:space="preserve">which operate </w:t>
            </w:r>
            <w:r w:rsidR="00AD3BBF" w:rsidRPr="00AD3BBF">
              <w:rPr>
                <w:rFonts w:ascii="Arial" w:hAnsi="Arial" w:cs="Arial"/>
                <w:sz w:val="24"/>
                <w:szCs w:val="24"/>
                <w:lang w:eastAsia="en-GB"/>
              </w:rPr>
              <w:t>on</w:t>
            </w:r>
            <w:r w:rsidR="009E0FDA">
              <w:rPr>
                <w:rFonts w:ascii="Arial" w:hAnsi="Arial" w:cs="Arial"/>
                <w:sz w:val="24"/>
                <w:szCs w:val="24"/>
                <w:lang w:eastAsia="en-GB"/>
              </w:rPr>
              <w:t xml:space="preserve"> both Facebook and</w:t>
            </w:r>
            <w:r w:rsidR="00AD3BBF" w:rsidRPr="00AD3BBF">
              <w:rPr>
                <w:rFonts w:ascii="Arial" w:hAnsi="Arial" w:cs="Arial"/>
                <w:sz w:val="24"/>
                <w:szCs w:val="24"/>
                <w:lang w:eastAsia="en-GB"/>
              </w:rPr>
              <w:t xml:space="preserve"> X (formerly known as Twitter)</w:t>
            </w:r>
            <w:r w:rsidR="000620FC">
              <w:rPr>
                <w:rFonts w:ascii="Arial" w:hAnsi="Arial" w:cs="Arial"/>
                <w:sz w:val="24"/>
                <w:szCs w:val="24"/>
                <w:lang w:eastAsia="en-GB"/>
              </w:rPr>
              <w:t>,</w:t>
            </w:r>
            <w:r w:rsidR="00AD3BBF" w:rsidRPr="00AD3BBF">
              <w:rPr>
                <w:rFonts w:ascii="Arial" w:hAnsi="Arial" w:cs="Arial"/>
                <w:sz w:val="24"/>
                <w:szCs w:val="24"/>
                <w:lang w:eastAsia="en-GB"/>
              </w:rPr>
              <w:t xml:space="preserve"> reaching out to people wh</w:t>
            </w:r>
            <w:r w:rsidR="000620FC">
              <w:rPr>
                <w:rFonts w:ascii="Arial" w:hAnsi="Arial" w:cs="Arial"/>
                <w:sz w:val="24"/>
                <w:szCs w:val="24"/>
                <w:lang w:eastAsia="en-GB"/>
              </w:rPr>
              <w:t>o ha</w:t>
            </w:r>
            <w:r>
              <w:rPr>
                <w:rFonts w:ascii="Arial" w:hAnsi="Arial" w:cs="Arial"/>
                <w:sz w:val="24"/>
                <w:szCs w:val="24"/>
                <w:lang w:eastAsia="en-GB"/>
              </w:rPr>
              <w:t>ve</w:t>
            </w:r>
            <w:r w:rsidR="000620FC">
              <w:rPr>
                <w:rFonts w:ascii="Arial" w:hAnsi="Arial" w:cs="Arial"/>
                <w:sz w:val="24"/>
                <w:szCs w:val="24"/>
                <w:lang w:eastAsia="en-GB"/>
              </w:rPr>
              <w:t xml:space="preserve"> posted</w:t>
            </w:r>
            <w:r w:rsidR="00AD3BBF" w:rsidRPr="00AD3BBF">
              <w:rPr>
                <w:rFonts w:ascii="Arial" w:hAnsi="Arial" w:cs="Arial"/>
                <w:sz w:val="24"/>
                <w:szCs w:val="24"/>
                <w:lang w:eastAsia="en-GB"/>
              </w:rPr>
              <w:t xml:space="preserve"> that they'd been scammed</w:t>
            </w:r>
            <w:r w:rsidR="000620FC">
              <w:rPr>
                <w:rFonts w:ascii="Arial" w:hAnsi="Arial" w:cs="Arial"/>
                <w:sz w:val="24"/>
                <w:szCs w:val="24"/>
                <w:lang w:eastAsia="en-GB"/>
              </w:rPr>
              <w:t xml:space="preserve">, </w:t>
            </w:r>
            <w:r w:rsidR="00C87AB6">
              <w:rPr>
                <w:rFonts w:ascii="Arial" w:hAnsi="Arial" w:cs="Arial"/>
                <w:sz w:val="24"/>
                <w:szCs w:val="24"/>
                <w:lang w:eastAsia="en-GB"/>
              </w:rPr>
              <w:t xml:space="preserve">again, </w:t>
            </w:r>
            <w:r w:rsidR="000620FC">
              <w:rPr>
                <w:rFonts w:ascii="Arial" w:hAnsi="Arial" w:cs="Arial"/>
                <w:sz w:val="24"/>
                <w:szCs w:val="24"/>
                <w:lang w:eastAsia="en-GB"/>
              </w:rPr>
              <w:t xml:space="preserve">by </w:t>
            </w:r>
            <w:r w:rsidR="00AD3BBF" w:rsidRPr="00AD3BBF">
              <w:rPr>
                <w:rFonts w:ascii="Arial" w:hAnsi="Arial" w:cs="Arial"/>
                <w:sz w:val="24"/>
                <w:szCs w:val="24"/>
                <w:lang w:eastAsia="en-GB"/>
              </w:rPr>
              <w:t>claim</w:t>
            </w:r>
            <w:r w:rsidR="000620FC">
              <w:rPr>
                <w:rFonts w:ascii="Arial" w:hAnsi="Arial" w:cs="Arial"/>
                <w:sz w:val="24"/>
                <w:szCs w:val="24"/>
                <w:lang w:eastAsia="en-GB"/>
              </w:rPr>
              <w:t>ing t</w:t>
            </w:r>
            <w:r w:rsidR="00AD3BBF" w:rsidRPr="00AD3BBF">
              <w:rPr>
                <w:rFonts w:ascii="Arial" w:hAnsi="Arial" w:cs="Arial"/>
                <w:sz w:val="24"/>
                <w:szCs w:val="24"/>
                <w:lang w:eastAsia="en-GB"/>
              </w:rPr>
              <w:t>o offer recovery services</w:t>
            </w:r>
            <w:r w:rsidR="000620FC">
              <w:rPr>
                <w:rFonts w:ascii="Arial" w:hAnsi="Arial" w:cs="Arial"/>
                <w:sz w:val="24"/>
                <w:szCs w:val="24"/>
                <w:lang w:eastAsia="en-GB"/>
              </w:rPr>
              <w:t xml:space="preserve"> and charging an upfront fee. </w:t>
            </w:r>
          </w:p>
          <w:p w14:paraId="038B0739" w14:textId="77777777" w:rsidR="00E62766" w:rsidRDefault="00AD3BBF" w:rsidP="00552ACD">
            <w:pPr>
              <w:spacing w:before="100" w:beforeAutospacing="1" w:after="100" w:afterAutospacing="1" w:line="276" w:lineRule="auto"/>
              <w:jc w:val="both"/>
              <w:rPr>
                <w:rFonts w:ascii="Arial" w:hAnsi="Arial" w:cs="Arial"/>
                <w:b/>
                <w:bCs/>
                <w:sz w:val="24"/>
                <w:szCs w:val="24"/>
                <w:lang w:eastAsia="en-GB"/>
              </w:rPr>
            </w:pPr>
            <w:r w:rsidRPr="00C87AB6">
              <w:rPr>
                <w:rFonts w:ascii="Arial" w:hAnsi="Arial" w:cs="Arial"/>
                <w:b/>
                <w:bCs/>
                <w:sz w:val="24"/>
                <w:szCs w:val="24"/>
                <w:lang w:eastAsia="en-GB"/>
              </w:rPr>
              <w:t>How to avoid recovery scams</w:t>
            </w:r>
          </w:p>
          <w:p w14:paraId="65A0BE13" w14:textId="3831C061" w:rsidR="00AD3BBF" w:rsidRPr="0075253D" w:rsidRDefault="00AD3BBF" w:rsidP="00552ACD">
            <w:pPr>
              <w:spacing w:before="100" w:beforeAutospacing="1" w:after="100" w:afterAutospacing="1" w:line="276" w:lineRule="auto"/>
              <w:jc w:val="both"/>
              <w:rPr>
                <w:rFonts w:ascii="Arial" w:hAnsi="Arial" w:cs="Arial"/>
                <w:b/>
                <w:bCs/>
                <w:sz w:val="24"/>
                <w:szCs w:val="24"/>
                <w:lang w:eastAsia="en-GB"/>
              </w:rPr>
            </w:pPr>
            <w:r w:rsidRPr="00AD3BBF">
              <w:rPr>
                <w:rFonts w:ascii="Arial" w:hAnsi="Arial" w:cs="Arial"/>
                <w:sz w:val="24"/>
                <w:szCs w:val="24"/>
                <w:lang w:eastAsia="en-GB"/>
              </w:rPr>
              <w:t>If you’ve been scammed, it's vital to be on your guard against any calls, texts, emails and social media messages from people claiming they can get your money back.</w:t>
            </w:r>
            <w:r w:rsidR="0075253D">
              <w:rPr>
                <w:rFonts w:ascii="Arial" w:hAnsi="Arial" w:cs="Arial"/>
                <w:b/>
                <w:bCs/>
                <w:sz w:val="24"/>
                <w:szCs w:val="24"/>
                <w:lang w:eastAsia="en-GB"/>
              </w:rPr>
              <w:t xml:space="preserve">  </w:t>
            </w:r>
            <w:r w:rsidRPr="00AD3BBF">
              <w:rPr>
                <w:rFonts w:ascii="Arial" w:hAnsi="Arial" w:cs="Arial"/>
                <w:sz w:val="24"/>
                <w:szCs w:val="24"/>
                <w:lang w:eastAsia="en-GB"/>
              </w:rPr>
              <w:t xml:space="preserve">If anyone asks you to pay a fee or provide your bank account or card details, end all contact immediately. </w:t>
            </w:r>
          </w:p>
          <w:p w14:paraId="0014480F" w14:textId="77777777" w:rsidR="00AD3BBF" w:rsidRPr="00F575F2" w:rsidRDefault="00AD3BBF" w:rsidP="00552ACD">
            <w:pPr>
              <w:spacing w:before="100" w:beforeAutospacing="1" w:after="100" w:afterAutospacing="1" w:line="276" w:lineRule="auto"/>
              <w:jc w:val="both"/>
              <w:rPr>
                <w:rFonts w:ascii="Arial" w:hAnsi="Arial" w:cs="Arial"/>
                <w:b/>
                <w:bCs/>
                <w:sz w:val="24"/>
                <w:szCs w:val="24"/>
                <w:lang w:eastAsia="en-GB"/>
              </w:rPr>
            </w:pPr>
            <w:r w:rsidRPr="00F575F2">
              <w:rPr>
                <w:rFonts w:ascii="Arial" w:hAnsi="Arial" w:cs="Arial"/>
                <w:b/>
                <w:bCs/>
                <w:sz w:val="24"/>
                <w:szCs w:val="24"/>
                <w:lang w:eastAsia="en-GB"/>
              </w:rPr>
              <w:t>Getting your money back after a scam</w:t>
            </w:r>
          </w:p>
          <w:p w14:paraId="54DE3590" w14:textId="77777777" w:rsidR="00C75CF8" w:rsidRDefault="00AD3BBF" w:rsidP="00C75CF8">
            <w:pPr>
              <w:pStyle w:val="ListParagraph"/>
              <w:numPr>
                <w:ilvl w:val="0"/>
                <w:numId w:val="34"/>
              </w:numPr>
              <w:spacing w:before="100" w:beforeAutospacing="1" w:after="100" w:afterAutospacing="1" w:line="276" w:lineRule="auto"/>
              <w:jc w:val="both"/>
              <w:rPr>
                <w:rFonts w:ascii="Arial" w:hAnsi="Arial" w:cs="Arial"/>
                <w:sz w:val="24"/>
                <w:szCs w:val="24"/>
                <w:lang w:eastAsia="en-GB"/>
              </w:rPr>
            </w:pPr>
            <w:r w:rsidRPr="00F575F2">
              <w:rPr>
                <w:rFonts w:ascii="Arial" w:hAnsi="Arial" w:cs="Arial"/>
                <w:sz w:val="24"/>
                <w:szCs w:val="24"/>
                <w:lang w:eastAsia="en-GB"/>
              </w:rPr>
              <w:t>If you’ve been scammed, call your bank straight away using the number on the back of your card</w:t>
            </w:r>
            <w:r w:rsidR="000620FC">
              <w:rPr>
                <w:rFonts w:ascii="Arial" w:hAnsi="Arial" w:cs="Arial"/>
                <w:sz w:val="24"/>
                <w:szCs w:val="24"/>
                <w:lang w:eastAsia="en-GB"/>
              </w:rPr>
              <w:t xml:space="preserve"> or your bank statement. </w:t>
            </w:r>
          </w:p>
          <w:p w14:paraId="30324B95" w14:textId="77777777" w:rsidR="00C75CF8" w:rsidRDefault="00AD3BBF" w:rsidP="00C75CF8">
            <w:pPr>
              <w:pStyle w:val="ListParagraph"/>
              <w:numPr>
                <w:ilvl w:val="0"/>
                <w:numId w:val="34"/>
              </w:numPr>
              <w:spacing w:before="100" w:beforeAutospacing="1" w:after="100" w:afterAutospacing="1" w:line="276" w:lineRule="auto"/>
              <w:jc w:val="both"/>
              <w:rPr>
                <w:rFonts w:ascii="Arial" w:hAnsi="Arial" w:cs="Arial"/>
                <w:sz w:val="24"/>
                <w:szCs w:val="24"/>
                <w:lang w:eastAsia="en-GB"/>
              </w:rPr>
            </w:pPr>
            <w:r w:rsidRPr="00C75CF8">
              <w:rPr>
                <w:rFonts w:ascii="Arial" w:hAnsi="Arial" w:cs="Arial"/>
                <w:sz w:val="24"/>
                <w:szCs w:val="24"/>
                <w:lang w:eastAsia="en-GB"/>
              </w:rPr>
              <w:t xml:space="preserve">You should also report the scam to Action Fraud </w:t>
            </w:r>
            <w:r w:rsidR="00C87AB6" w:rsidRPr="00C75CF8">
              <w:rPr>
                <w:rFonts w:ascii="Arial" w:hAnsi="Arial" w:cs="Arial"/>
                <w:sz w:val="24"/>
                <w:szCs w:val="24"/>
                <w:lang w:eastAsia="en-GB"/>
              </w:rPr>
              <w:t xml:space="preserve">and Citizen’s Advice Consumer Service – contact details at the bottom of this newsletter. </w:t>
            </w:r>
          </w:p>
          <w:p w14:paraId="32273E88" w14:textId="77777777" w:rsidR="00C75CF8" w:rsidRDefault="00AD3BBF" w:rsidP="00C75CF8">
            <w:pPr>
              <w:pStyle w:val="ListParagraph"/>
              <w:numPr>
                <w:ilvl w:val="0"/>
                <w:numId w:val="34"/>
              </w:numPr>
              <w:spacing w:before="100" w:beforeAutospacing="1" w:after="100" w:afterAutospacing="1" w:line="276" w:lineRule="auto"/>
              <w:jc w:val="both"/>
              <w:rPr>
                <w:rFonts w:ascii="Arial" w:hAnsi="Arial" w:cs="Arial"/>
                <w:sz w:val="24"/>
                <w:szCs w:val="24"/>
                <w:lang w:eastAsia="en-GB"/>
              </w:rPr>
            </w:pPr>
            <w:r w:rsidRPr="00C75CF8">
              <w:rPr>
                <w:rFonts w:ascii="Arial" w:hAnsi="Arial" w:cs="Arial"/>
                <w:sz w:val="24"/>
                <w:szCs w:val="24"/>
                <w:lang w:eastAsia="en-GB"/>
              </w:rPr>
              <w:t>You can ask your bank to reimburse your losses. Many banks are signed up to a code designed to protect innocent victims of fraud.</w:t>
            </w:r>
            <w:r w:rsidR="00C87AB6" w:rsidRPr="00C75CF8">
              <w:rPr>
                <w:rFonts w:ascii="Arial" w:hAnsi="Arial" w:cs="Arial"/>
                <w:sz w:val="24"/>
                <w:szCs w:val="24"/>
                <w:lang w:eastAsia="en-GB"/>
              </w:rPr>
              <w:t xml:space="preserve"> </w:t>
            </w:r>
            <w:r w:rsidRPr="00C75CF8">
              <w:rPr>
                <w:rFonts w:ascii="Arial" w:hAnsi="Arial" w:cs="Arial"/>
                <w:sz w:val="24"/>
                <w:szCs w:val="24"/>
                <w:lang w:eastAsia="en-GB"/>
              </w:rPr>
              <w:t>If you</w:t>
            </w:r>
            <w:r w:rsidR="0000310C" w:rsidRPr="00C75CF8">
              <w:rPr>
                <w:rFonts w:ascii="Arial" w:hAnsi="Arial" w:cs="Arial"/>
                <w:sz w:val="24"/>
                <w:szCs w:val="24"/>
                <w:lang w:eastAsia="en-GB"/>
              </w:rPr>
              <w:t>r</w:t>
            </w:r>
            <w:r w:rsidRPr="00C75CF8">
              <w:rPr>
                <w:rFonts w:ascii="Arial" w:hAnsi="Arial" w:cs="Arial"/>
                <w:sz w:val="24"/>
                <w:szCs w:val="24"/>
                <w:lang w:eastAsia="en-GB"/>
              </w:rPr>
              <w:t xml:space="preserve"> bank rejects your claim, you can escalate the case to the Financial Ombudsman. </w:t>
            </w:r>
          </w:p>
          <w:p w14:paraId="0A15A625" w14:textId="32C7B2E8" w:rsidR="00AD3BBF" w:rsidRPr="00C75CF8" w:rsidRDefault="00AD3BBF" w:rsidP="00C75CF8">
            <w:pPr>
              <w:pStyle w:val="ListParagraph"/>
              <w:numPr>
                <w:ilvl w:val="0"/>
                <w:numId w:val="34"/>
              </w:numPr>
              <w:spacing w:before="100" w:beforeAutospacing="1" w:after="100" w:afterAutospacing="1" w:line="276" w:lineRule="auto"/>
              <w:jc w:val="both"/>
              <w:rPr>
                <w:rFonts w:ascii="Arial" w:hAnsi="Arial" w:cs="Arial"/>
                <w:sz w:val="24"/>
                <w:szCs w:val="24"/>
                <w:lang w:eastAsia="en-GB"/>
              </w:rPr>
            </w:pPr>
            <w:r w:rsidRPr="00C75CF8">
              <w:rPr>
                <w:rFonts w:ascii="Arial" w:hAnsi="Arial" w:cs="Arial"/>
                <w:sz w:val="24"/>
                <w:szCs w:val="24"/>
                <w:lang w:eastAsia="en-GB"/>
              </w:rPr>
              <w:t xml:space="preserve">None of these steps will cost you money, and </w:t>
            </w:r>
            <w:r w:rsidR="00C87AB6" w:rsidRPr="00C75CF8">
              <w:rPr>
                <w:rFonts w:ascii="Arial" w:hAnsi="Arial" w:cs="Arial"/>
                <w:sz w:val="24"/>
                <w:szCs w:val="24"/>
                <w:lang w:eastAsia="en-GB"/>
              </w:rPr>
              <w:t>although there may be paid ser</w:t>
            </w:r>
            <w:r w:rsidR="0000310C" w:rsidRPr="00C75CF8">
              <w:rPr>
                <w:rFonts w:ascii="Arial" w:hAnsi="Arial" w:cs="Arial"/>
                <w:sz w:val="24"/>
                <w:szCs w:val="24"/>
                <w:lang w:eastAsia="en-GB"/>
              </w:rPr>
              <w:t>vic</w:t>
            </w:r>
            <w:r w:rsidR="00C87AB6" w:rsidRPr="00C75CF8">
              <w:rPr>
                <w:rFonts w:ascii="Arial" w:hAnsi="Arial" w:cs="Arial"/>
                <w:sz w:val="24"/>
                <w:szCs w:val="24"/>
                <w:lang w:eastAsia="en-GB"/>
              </w:rPr>
              <w:t xml:space="preserve">es out there, </w:t>
            </w:r>
            <w:r w:rsidRPr="00C75CF8">
              <w:rPr>
                <w:rFonts w:ascii="Arial" w:hAnsi="Arial" w:cs="Arial"/>
                <w:sz w:val="24"/>
                <w:szCs w:val="24"/>
                <w:lang w:eastAsia="en-GB"/>
              </w:rPr>
              <w:t xml:space="preserve">you don't need to enlist the services of a third party to help you make a claim. </w:t>
            </w:r>
          </w:p>
          <w:p w14:paraId="6974A3CE" w14:textId="6487A589" w:rsidR="00AD3BBF" w:rsidRPr="00F575F2" w:rsidRDefault="00AD3BBF" w:rsidP="00552ACD">
            <w:pPr>
              <w:spacing w:before="100" w:beforeAutospacing="1" w:after="100" w:afterAutospacing="1" w:line="276" w:lineRule="auto"/>
              <w:jc w:val="both"/>
              <w:rPr>
                <w:rFonts w:ascii="Arial" w:hAnsi="Arial" w:cs="Arial"/>
                <w:b/>
                <w:bCs/>
                <w:sz w:val="24"/>
                <w:szCs w:val="24"/>
                <w:lang w:eastAsia="en-GB"/>
              </w:rPr>
            </w:pPr>
            <w:r w:rsidRPr="00F575F2">
              <w:rPr>
                <w:rFonts w:ascii="Arial" w:hAnsi="Arial" w:cs="Arial"/>
                <w:b/>
                <w:bCs/>
                <w:sz w:val="24"/>
                <w:szCs w:val="24"/>
                <w:lang w:eastAsia="en-GB"/>
              </w:rPr>
              <w:t>How to report dodgy accounts and websites</w:t>
            </w:r>
          </w:p>
          <w:p w14:paraId="3ABCFE5D" w14:textId="0012CA22" w:rsidR="00AD3BBF" w:rsidRPr="00AD3BBF" w:rsidRDefault="00AD3BBF" w:rsidP="00552ACD">
            <w:pPr>
              <w:spacing w:before="100" w:beforeAutospacing="1" w:after="100" w:afterAutospacing="1" w:line="276" w:lineRule="auto"/>
              <w:jc w:val="both"/>
              <w:rPr>
                <w:rFonts w:ascii="Arial" w:hAnsi="Arial" w:cs="Arial"/>
                <w:sz w:val="24"/>
                <w:szCs w:val="24"/>
                <w:lang w:eastAsia="en-GB"/>
              </w:rPr>
            </w:pPr>
            <w:r w:rsidRPr="00AD3BBF">
              <w:rPr>
                <w:rFonts w:ascii="Arial" w:hAnsi="Arial" w:cs="Arial"/>
                <w:sz w:val="24"/>
                <w:szCs w:val="24"/>
                <w:lang w:eastAsia="en-GB"/>
              </w:rPr>
              <w:t>You can report Facebook accounts, groups and posts by tapping the three dots in the top right-hand corner of the page and selecting ‘report.’</w:t>
            </w:r>
          </w:p>
          <w:p w14:paraId="08AECB51" w14:textId="77777777" w:rsidR="00894E79" w:rsidRDefault="00AD3BBF" w:rsidP="00552ACD">
            <w:pPr>
              <w:spacing w:before="100" w:beforeAutospacing="1" w:after="100" w:afterAutospacing="1" w:line="276" w:lineRule="auto"/>
              <w:jc w:val="both"/>
              <w:rPr>
                <w:rFonts w:ascii="Arial" w:hAnsi="Arial" w:cs="Arial"/>
                <w:sz w:val="24"/>
                <w:szCs w:val="24"/>
                <w:lang w:eastAsia="en-GB"/>
              </w:rPr>
            </w:pPr>
            <w:r w:rsidRPr="00AD3BBF">
              <w:rPr>
                <w:rFonts w:ascii="Arial" w:hAnsi="Arial" w:cs="Arial"/>
                <w:sz w:val="24"/>
                <w:szCs w:val="24"/>
                <w:lang w:eastAsia="en-GB"/>
              </w:rPr>
              <w:t xml:space="preserve">To report an account on X, tap the three dots above its bio and select ‘report.’ You can report individual posts by tapping the three dots above the posts and selecting ‘report.’ </w:t>
            </w:r>
          </w:p>
          <w:p w14:paraId="286F5F0A" w14:textId="2CCE7D6F" w:rsidR="00AD3BBF" w:rsidRDefault="00AD3BBF" w:rsidP="00552ACD">
            <w:pPr>
              <w:spacing w:before="100" w:beforeAutospacing="1" w:after="100" w:afterAutospacing="1" w:line="276" w:lineRule="auto"/>
              <w:jc w:val="both"/>
              <w:rPr>
                <w:rFonts w:ascii="Arial" w:hAnsi="Arial" w:cs="Arial"/>
                <w:sz w:val="24"/>
                <w:szCs w:val="24"/>
                <w:lang w:eastAsia="en-GB"/>
              </w:rPr>
            </w:pPr>
            <w:r w:rsidRPr="00AD3BBF">
              <w:rPr>
                <w:rFonts w:ascii="Arial" w:hAnsi="Arial" w:cs="Arial"/>
                <w:sz w:val="24"/>
                <w:szCs w:val="24"/>
                <w:lang w:eastAsia="en-GB"/>
              </w:rPr>
              <w:t>Suspicious websites should be reported to the National Cyber Security Centre.</w:t>
            </w:r>
          </w:p>
          <w:p w14:paraId="6C220C3C" w14:textId="52B5FAB1" w:rsidR="000B101C" w:rsidRDefault="00000000" w:rsidP="00552ACD">
            <w:pPr>
              <w:spacing w:before="100" w:beforeAutospacing="1" w:after="100" w:afterAutospacing="1" w:line="276" w:lineRule="auto"/>
              <w:jc w:val="both"/>
              <w:rPr>
                <w:rFonts w:ascii="Arial" w:hAnsi="Arial" w:cs="Arial"/>
                <w:sz w:val="24"/>
                <w:szCs w:val="24"/>
                <w:lang w:eastAsia="en-GB"/>
              </w:rPr>
            </w:pPr>
            <w:r>
              <w:rPr>
                <w:rFonts w:ascii="Arial" w:hAnsi="Arial" w:cs="Arial"/>
                <w:bCs/>
              </w:rPr>
              <w:pict w14:anchorId="70ED17C6">
                <v:rect id="_x0000_i1031" style="width:479.15pt;height:1pt" o:hralign="center" o:hrstd="t" o:hrnoshade="t" o:hr="t" fillcolor="#7030a0" stroked="f"/>
              </w:pict>
            </w:r>
          </w:p>
          <w:p w14:paraId="1E37D9D2" w14:textId="4455463F" w:rsidR="00596C00" w:rsidRDefault="009075CD" w:rsidP="00552ACD">
            <w:pPr>
              <w:spacing w:before="100" w:beforeAutospacing="1" w:after="100" w:afterAutospacing="1" w:line="276" w:lineRule="auto"/>
              <w:jc w:val="both"/>
              <w:rPr>
                <w:rFonts w:ascii="Calibri" w:hAnsi="Calibri" w:cs="Calibri"/>
                <w:b/>
                <w:color w:val="7030A0"/>
                <w:sz w:val="48"/>
                <w:szCs w:val="48"/>
              </w:rPr>
            </w:pPr>
            <w:r>
              <w:rPr>
                <w:rFonts w:ascii="Arial" w:hAnsi="Arial" w:cs="Arial"/>
                <w:bCs/>
                <w:noProof/>
                <w:sz w:val="24"/>
                <w:szCs w:val="24"/>
              </w:rPr>
              <w:drawing>
                <wp:anchor distT="0" distB="0" distL="114300" distR="114300" simplePos="0" relativeHeight="251676672" behindDoc="0" locked="0" layoutInCell="1" allowOverlap="1" wp14:anchorId="1BCF88B2" wp14:editId="45A2A026">
                  <wp:simplePos x="0" y="0"/>
                  <wp:positionH relativeFrom="column">
                    <wp:posOffset>3184525</wp:posOffset>
                  </wp:positionH>
                  <wp:positionV relativeFrom="paragraph">
                    <wp:posOffset>341630</wp:posOffset>
                  </wp:positionV>
                  <wp:extent cx="2989580" cy="1739265"/>
                  <wp:effectExtent l="0" t="0" r="127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89580" cy="1739265"/>
                          </a:xfrm>
                          <a:prstGeom prst="rect">
                            <a:avLst/>
                          </a:prstGeom>
                        </pic:spPr>
                      </pic:pic>
                    </a:graphicData>
                  </a:graphic>
                  <wp14:sizeRelH relativeFrom="margin">
                    <wp14:pctWidth>0</wp14:pctWidth>
                  </wp14:sizeRelH>
                  <wp14:sizeRelV relativeFrom="margin">
                    <wp14:pctHeight>0</wp14:pctHeight>
                  </wp14:sizeRelV>
                </wp:anchor>
              </w:drawing>
            </w:r>
            <w:r w:rsidR="0087216A">
              <w:rPr>
                <w:rFonts w:ascii="Calibri" w:hAnsi="Calibri" w:cs="Calibri"/>
                <w:b/>
                <w:color w:val="7030A0"/>
                <w:sz w:val="48"/>
                <w:szCs w:val="48"/>
              </w:rPr>
              <w:t xml:space="preserve">TS </w:t>
            </w:r>
            <w:r w:rsidR="000E698F">
              <w:rPr>
                <w:rFonts w:ascii="Calibri" w:hAnsi="Calibri" w:cs="Calibri"/>
                <w:b/>
                <w:color w:val="7030A0"/>
                <w:sz w:val="48"/>
                <w:szCs w:val="48"/>
              </w:rPr>
              <w:t xml:space="preserve">Facebook </w:t>
            </w:r>
          </w:p>
          <w:p w14:paraId="52A8379C" w14:textId="370629D6" w:rsidR="00E64780" w:rsidRDefault="00E64780" w:rsidP="00552ACD">
            <w:pPr>
              <w:spacing w:before="100" w:beforeAutospacing="1" w:after="100" w:afterAutospacing="1" w:line="276" w:lineRule="auto"/>
              <w:jc w:val="both"/>
              <w:rPr>
                <w:rFonts w:ascii="Arial" w:hAnsi="Arial" w:cs="Arial"/>
                <w:bCs/>
                <w:sz w:val="24"/>
                <w:szCs w:val="24"/>
              </w:rPr>
            </w:pPr>
            <w:r>
              <w:rPr>
                <w:rFonts w:ascii="Arial" w:hAnsi="Arial" w:cs="Arial"/>
                <w:bCs/>
                <w:sz w:val="24"/>
                <w:szCs w:val="24"/>
              </w:rPr>
              <w:t>Did you know Trading Standards have their own Facebook page?</w:t>
            </w:r>
            <w:r w:rsidR="00596C00">
              <w:rPr>
                <w:rFonts w:ascii="Arial" w:hAnsi="Arial" w:cs="Arial"/>
                <w:bCs/>
                <w:sz w:val="24"/>
                <w:szCs w:val="24"/>
              </w:rPr>
              <w:t xml:space="preserve"> </w:t>
            </w:r>
            <w:r>
              <w:rPr>
                <w:rFonts w:ascii="Arial" w:hAnsi="Arial" w:cs="Arial"/>
                <w:bCs/>
                <w:sz w:val="24"/>
                <w:szCs w:val="24"/>
              </w:rPr>
              <w:t xml:space="preserve"> Keep up to date with the latest scams alerts and other warnings that we put out to</w:t>
            </w:r>
            <w:r w:rsidR="00596C00">
              <w:rPr>
                <w:rFonts w:ascii="Arial" w:hAnsi="Arial" w:cs="Arial"/>
                <w:bCs/>
                <w:sz w:val="24"/>
                <w:szCs w:val="24"/>
              </w:rPr>
              <w:t xml:space="preserve"> help keep residents safe</w:t>
            </w:r>
            <w:r w:rsidR="00C445BA">
              <w:rPr>
                <w:rFonts w:ascii="Arial" w:hAnsi="Arial" w:cs="Arial"/>
                <w:bCs/>
                <w:sz w:val="24"/>
                <w:szCs w:val="24"/>
              </w:rPr>
              <w:t>.</w:t>
            </w:r>
            <w:r w:rsidR="00596C00">
              <w:rPr>
                <w:rFonts w:ascii="Arial" w:hAnsi="Arial" w:cs="Arial"/>
                <w:bCs/>
                <w:sz w:val="24"/>
                <w:szCs w:val="24"/>
              </w:rPr>
              <w:t xml:space="preserve"> Go</w:t>
            </w:r>
            <w:r w:rsidR="000B101C">
              <w:rPr>
                <w:rFonts w:ascii="Arial" w:hAnsi="Arial" w:cs="Arial"/>
                <w:bCs/>
                <w:sz w:val="24"/>
                <w:szCs w:val="24"/>
              </w:rPr>
              <w:t xml:space="preserve"> </w:t>
            </w:r>
            <w:r w:rsidR="00596C00">
              <w:rPr>
                <w:rFonts w:ascii="Arial" w:hAnsi="Arial" w:cs="Arial"/>
                <w:bCs/>
                <w:sz w:val="24"/>
                <w:szCs w:val="24"/>
              </w:rPr>
              <w:t>to</w:t>
            </w:r>
            <w:r w:rsidR="000B101C">
              <w:rPr>
                <w:rFonts w:ascii="Arial" w:hAnsi="Arial" w:cs="Arial"/>
                <w:bCs/>
                <w:sz w:val="24"/>
                <w:szCs w:val="24"/>
              </w:rPr>
              <w:t xml:space="preserve"> </w:t>
            </w:r>
            <w:hyperlink r:id="rId14" w:history="1">
              <w:r w:rsidR="009075CD">
                <w:rPr>
                  <w:rStyle w:val="Hyperlink"/>
                  <w:rFonts w:ascii="Arial" w:hAnsi="Arial" w:cs="Arial"/>
                  <w:bCs/>
                  <w:sz w:val="24"/>
                  <w:szCs w:val="24"/>
                </w:rPr>
                <w:t>www.facebook.com/leicstradingstandards</w:t>
              </w:r>
            </w:hyperlink>
            <w:r w:rsidR="00596C00">
              <w:rPr>
                <w:rFonts w:ascii="Arial" w:hAnsi="Arial" w:cs="Arial"/>
                <w:bCs/>
                <w:sz w:val="24"/>
                <w:szCs w:val="24"/>
              </w:rPr>
              <w:t xml:space="preserve"> and click ‘Follow’</w:t>
            </w:r>
            <w:r w:rsidR="00C445BA">
              <w:rPr>
                <w:rFonts w:ascii="Arial" w:hAnsi="Arial" w:cs="Arial"/>
                <w:bCs/>
                <w:sz w:val="24"/>
                <w:szCs w:val="24"/>
              </w:rPr>
              <w:t>.</w:t>
            </w:r>
          </w:p>
          <w:p w14:paraId="42CD9D50" w14:textId="6518EA9D" w:rsidR="009075CD" w:rsidRDefault="009075CD" w:rsidP="00552ACD">
            <w:pPr>
              <w:spacing w:before="100" w:beforeAutospacing="1" w:after="100" w:afterAutospacing="1" w:line="276" w:lineRule="auto"/>
              <w:jc w:val="both"/>
              <w:rPr>
                <w:rFonts w:ascii="Arial" w:hAnsi="Arial" w:cs="Arial"/>
                <w:bCs/>
                <w:sz w:val="24"/>
                <w:szCs w:val="24"/>
              </w:rPr>
            </w:pPr>
          </w:p>
          <w:p w14:paraId="00F241A3" w14:textId="4D5640EF" w:rsidR="009075CD" w:rsidRPr="00596C00" w:rsidRDefault="00000000" w:rsidP="00552ACD">
            <w:pPr>
              <w:spacing w:before="100" w:beforeAutospacing="1" w:after="100" w:afterAutospacing="1" w:line="276" w:lineRule="auto"/>
              <w:jc w:val="both"/>
              <w:rPr>
                <w:rFonts w:ascii="Arial" w:hAnsi="Arial" w:cs="Arial"/>
                <w:bCs/>
                <w:sz w:val="24"/>
                <w:szCs w:val="24"/>
              </w:rPr>
            </w:pPr>
            <w:r>
              <w:rPr>
                <w:rFonts w:ascii="Arial" w:hAnsi="Arial" w:cs="Arial"/>
                <w:bCs/>
              </w:rPr>
              <w:pict w14:anchorId="23108F4D">
                <v:rect id="_x0000_i1032" style="width:479.15pt;height:1pt" o:hralign="center" o:hrstd="t" o:hrnoshade="t" o:hr="t" fillcolor="#7030a0" stroked="f"/>
              </w:pict>
            </w:r>
          </w:p>
          <w:p w14:paraId="7EF99100" w14:textId="6D67C025" w:rsidR="005A524F" w:rsidRDefault="00C5143D" w:rsidP="005A524F">
            <w:pPr>
              <w:spacing w:before="100" w:beforeAutospacing="1" w:after="100" w:afterAutospacing="1" w:line="276" w:lineRule="auto"/>
              <w:jc w:val="both"/>
              <w:rPr>
                <w:rFonts w:ascii="Arial" w:hAnsi="Arial" w:cs="Arial"/>
                <w:bCs/>
              </w:rPr>
            </w:pPr>
            <w:bookmarkStart w:id="2" w:name="_Hlk129001709"/>
            <w:r w:rsidRPr="00B60FFA">
              <w:rPr>
                <w:rFonts w:ascii="Arial" w:eastAsia="Arial" w:hAnsi="Arial" w:cs="Arial"/>
                <w:noProof/>
                <w:sz w:val="24"/>
                <w:szCs w:val="24"/>
              </w:rPr>
              <w:lastRenderedPageBreak/>
              <w:drawing>
                <wp:anchor distT="0" distB="0" distL="114300" distR="114300" simplePos="0" relativeHeight="251672576" behindDoc="1" locked="0" layoutInCell="1" allowOverlap="1" wp14:anchorId="08471785" wp14:editId="52007B5E">
                  <wp:simplePos x="0" y="0"/>
                  <wp:positionH relativeFrom="column">
                    <wp:posOffset>370205</wp:posOffset>
                  </wp:positionH>
                  <wp:positionV relativeFrom="paragraph">
                    <wp:posOffset>325755</wp:posOffset>
                  </wp:positionV>
                  <wp:extent cx="5515610" cy="2894965"/>
                  <wp:effectExtent l="0" t="0" r="8890" b="635"/>
                  <wp:wrapTight wrapText="bothSides">
                    <wp:wrapPolygon edited="0">
                      <wp:start x="0" y="0"/>
                      <wp:lineTo x="0" y="21463"/>
                      <wp:lineTo x="21560" y="21463"/>
                      <wp:lineTo x="2156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15610" cy="289496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2"/>
            <w:r w:rsidR="00000000">
              <w:rPr>
                <w:rFonts w:ascii="Arial" w:hAnsi="Arial" w:cs="Arial"/>
                <w:bCs/>
              </w:rPr>
              <w:pict w14:anchorId="0794214B">
                <v:rect id="_x0000_i1033" style="width:479.15pt;height:1pt" o:hralign="center" o:hrstd="t" o:hrnoshade="t" o:hr="t" fillcolor="#7030a0" stroked="f"/>
              </w:pict>
            </w:r>
          </w:p>
          <w:p w14:paraId="7F4044E0" w14:textId="77777777" w:rsidR="005A524F" w:rsidRDefault="005A524F" w:rsidP="005A524F">
            <w:pPr>
              <w:spacing w:before="100" w:beforeAutospacing="1" w:after="100" w:afterAutospacing="1" w:line="276" w:lineRule="auto"/>
              <w:jc w:val="both"/>
              <w:rPr>
                <w:rFonts w:ascii="Arial" w:hAnsi="Arial" w:cs="Arial"/>
                <w:bCs/>
              </w:rPr>
            </w:pPr>
          </w:p>
          <w:p w14:paraId="7CFDA7EB" w14:textId="77777777" w:rsidR="005A524F" w:rsidRDefault="005A524F" w:rsidP="005A524F">
            <w:pPr>
              <w:spacing w:before="100" w:beforeAutospacing="1" w:after="100" w:afterAutospacing="1" w:line="276" w:lineRule="auto"/>
              <w:jc w:val="both"/>
              <w:rPr>
                <w:rFonts w:ascii="Arial" w:hAnsi="Arial" w:cs="Arial"/>
                <w:bCs/>
              </w:rPr>
            </w:pPr>
          </w:p>
          <w:p w14:paraId="25270902" w14:textId="77777777" w:rsidR="005A524F" w:rsidRDefault="005A524F" w:rsidP="005A524F">
            <w:pPr>
              <w:spacing w:before="100" w:beforeAutospacing="1" w:after="100" w:afterAutospacing="1" w:line="276" w:lineRule="auto"/>
              <w:jc w:val="both"/>
              <w:rPr>
                <w:rFonts w:ascii="Arial" w:hAnsi="Arial" w:cs="Arial"/>
                <w:bCs/>
              </w:rPr>
            </w:pPr>
          </w:p>
          <w:p w14:paraId="16121446" w14:textId="77777777" w:rsidR="005A524F" w:rsidRDefault="005A524F" w:rsidP="005A524F">
            <w:pPr>
              <w:spacing w:before="100" w:beforeAutospacing="1" w:after="100" w:afterAutospacing="1" w:line="276" w:lineRule="auto"/>
              <w:jc w:val="both"/>
              <w:rPr>
                <w:rFonts w:ascii="Arial" w:hAnsi="Arial" w:cs="Arial"/>
                <w:bCs/>
              </w:rPr>
            </w:pPr>
          </w:p>
          <w:p w14:paraId="7EFEFF70" w14:textId="77777777" w:rsidR="005A524F" w:rsidRDefault="005A524F" w:rsidP="005A524F">
            <w:pPr>
              <w:spacing w:before="100" w:beforeAutospacing="1" w:after="100" w:afterAutospacing="1" w:line="276" w:lineRule="auto"/>
              <w:jc w:val="both"/>
              <w:rPr>
                <w:rFonts w:ascii="Arial" w:hAnsi="Arial" w:cs="Arial"/>
                <w:bCs/>
              </w:rPr>
            </w:pPr>
          </w:p>
          <w:p w14:paraId="19F8FDDA" w14:textId="77777777" w:rsidR="005A524F" w:rsidRDefault="005A524F" w:rsidP="005A524F">
            <w:pPr>
              <w:spacing w:before="100" w:beforeAutospacing="1" w:after="100" w:afterAutospacing="1" w:line="276" w:lineRule="auto"/>
              <w:jc w:val="both"/>
              <w:rPr>
                <w:rFonts w:ascii="Arial" w:hAnsi="Arial" w:cs="Arial"/>
                <w:bCs/>
              </w:rPr>
            </w:pPr>
          </w:p>
          <w:p w14:paraId="31E2F764" w14:textId="77777777" w:rsidR="005A524F" w:rsidRDefault="005A524F" w:rsidP="005A524F">
            <w:pPr>
              <w:spacing w:before="100" w:beforeAutospacing="1" w:after="100" w:afterAutospacing="1" w:line="276" w:lineRule="auto"/>
              <w:jc w:val="both"/>
              <w:rPr>
                <w:rFonts w:ascii="Arial" w:hAnsi="Arial" w:cs="Arial"/>
                <w:bCs/>
              </w:rPr>
            </w:pPr>
          </w:p>
          <w:p w14:paraId="2E283BBA" w14:textId="002F4E7E" w:rsidR="005A524F" w:rsidRPr="005A524F" w:rsidRDefault="005A524F" w:rsidP="005A524F">
            <w:pPr>
              <w:spacing w:before="100" w:beforeAutospacing="1" w:after="100" w:afterAutospacing="1" w:line="276" w:lineRule="auto"/>
              <w:jc w:val="both"/>
              <w:rPr>
                <w:rFonts w:ascii="Arial" w:hAnsi="Arial" w:cs="Arial"/>
                <w:sz w:val="24"/>
                <w:szCs w:val="24"/>
                <w:lang w:eastAsia="en-GB"/>
              </w:rPr>
            </w:pPr>
          </w:p>
        </w:tc>
      </w:tr>
      <w:tr w:rsidR="003A48C6" w14:paraId="2E772FEF" w14:textId="77777777" w:rsidTr="008B19CE">
        <w:trPr>
          <w:tblCellSpacing w:w="14" w:type="dxa"/>
          <w:jc w:val="center"/>
        </w:trPr>
        <w:tc>
          <w:tcPr>
            <w:tcW w:w="9725" w:type="dxa"/>
          </w:tcPr>
          <w:p w14:paraId="198D0C07" w14:textId="6EFB76C9" w:rsidR="005A524F" w:rsidRPr="005A524F" w:rsidRDefault="00000000" w:rsidP="00552ACD">
            <w:pPr>
              <w:autoSpaceDE w:val="0"/>
              <w:autoSpaceDN w:val="0"/>
              <w:adjustRightInd w:val="0"/>
              <w:spacing w:before="100" w:beforeAutospacing="1" w:after="100" w:afterAutospacing="1" w:line="276" w:lineRule="auto"/>
              <w:jc w:val="both"/>
              <w:textAlignment w:val="center"/>
              <w:rPr>
                <w:rFonts w:ascii="Arial" w:hAnsi="Arial" w:cs="Arial"/>
                <w:bCs/>
              </w:rPr>
            </w:pPr>
            <w:r>
              <w:rPr>
                <w:rFonts w:ascii="Arial" w:hAnsi="Arial" w:cs="Arial"/>
                <w:bCs/>
              </w:rPr>
              <w:lastRenderedPageBreak/>
              <w:pict w14:anchorId="2B8637D3">
                <v:rect id="_x0000_i1034" style="width:479.15pt;height:1pt" o:hralign="center" o:hrstd="t" o:hrnoshade="t" o:hr="t" fillcolor="#7030a0" stroked="f"/>
              </w:pict>
            </w:r>
          </w:p>
          <w:p w14:paraId="4794172E" w14:textId="0239AE0E" w:rsidR="003959E4" w:rsidRPr="003959E4" w:rsidRDefault="0000310C" w:rsidP="00552ACD">
            <w:pPr>
              <w:autoSpaceDE w:val="0"/>
              <w:autoSpaceDN w:val="0"/>
              <w:adjustRightInd w:val="0"/>
              <w:spacing w:before="100" w:beforeAutospacing="1" w:after="100" w:afterAutospacing="1" w:line="276" w:lineRule="auto"/>
              <w:jc w:val="both"/>
              <w:textAlignment w:val="center"/>
              <w:rPr>
                <w:rFonts w:ascii="Calibri" w:hAnsi="Calibri" w:cs="Calibri"/>
                <w:b/>
                <w:color w:val="7030A0"/>
                <w:sz w:val="52"/>
                <w:szCs w:val="52"/>
              </w:rPr>
            </w:pPr>
            <w:r>
              <w:rPr>
                <w:rFonts w:ascii="Calibri" w:hAnsi="Calibri" w:cs="Calibri"/>
                <w:b/>
                <w:color w:val="7030A0"/>
                <w:sz w:val="48"/>
                <w:szCs w:val="48"/>
              </w:rPr>
              <w:t>A w</w:t>
            </w:r>
            <w:r w:rsidR="00C5075A" w:rsidRPr="00460A52">
              <w:rPr>
                <w:rFonts w:ascii="Calibri" w:hAnsi="Calibri" w:cs="Calibri"/>
                <w:b/>
                <w:color w:val="7030A0"/>
                <w:sz w:val="48"/>
                <w:szCs w:val="48"/>
              </w:rPr>
              <w:t>arning to landline user</w:t>
            </w:r>
            <w:r>
              <w:rPr>
                <w:rFonts w:ascii="Calibri" w:hAnsi="Calibri" w:cs="Calibri"/>
                <w:b/>
                <w:color w:val="7030A0"/>
                <w:sz w:val="48"/>
                <w:szCs w:val="48"/>
              </w:rPr>
              <w:t>s</w:t>
            </w:r>
          </w:p>
          <w:p w14:paraId="174A0F5D" w14:textId="57B08C6D" w:rsidR="003959E4" w:rsidRPr="00F57ACC" w:rsidRDefault="003959E4" w:rsidP="00552ACD">
            <w:pPr>
              <w:pStyle w:val="sbui-iksf7k"/>
              <w:spacing w:line="276" w:lineRule="auto"/>
              <w:jc w:val="both"/>
              <w:rPr>
                <w:rFonts w:ascii="Arial" w:hAnsi="Arial" w:cs="Arial"/>
              </w:rPr>
            </w:pPr>
            <w:r w:rsidRPr="00F57ACC">
              <w:rPr>
                <w:rStyle w:val="Strong"/>
                <w:rFonts w:ascii="Arial" w:hAnsi="Arial" w:cs="Arial"/>
              </w:rPr>
              <w:t xml:space="preserve">The Local Government Association (LGA) has warned that </w:t>
            </w:r>
            <w:r w:rsidR="007C382A" w:rsidRPr="00F57ACC">
              <w:rPr>
                <w:rStyle w:val="Strong"/>
                <w:rFonts w:ascii="Arial" w:hAnsi="Arial" w:cs="Arial"/>
              </w:rPr>
              <w:t>criminals</w:t>
            </w:r>
            <w:r w:rsidRPr="00F57ACC">
              <w:rPr>
                <w:rStyle w:val="Strong"/>
                <w:rFonts w:ascii="Arial" w:hAnsi="Arial" w:cs="Arial"/>
              </w:rPr>
              <w:t xml:space="preserve"> are exploiting the upcoming </w:t>
            </w:r>
            <w:r w:rsidRPr="003601C4">
              <w:rPr>
                <w:rStyle w:val="Strong"/>
                <w:rFonts w:ascii="Arial" w:hAnsi="Arial" w:cs="Arial"/>
              </w:rPr>
              <w:t xml:space="preserve">digital </w:t>
            </w:r>
            <w:r w:rsidR="00F57ACC" w:rsidRPr="003601C4">
              <w:rPr>
                <w:rStyle w:val="Strong"/>
                <w:rFonts w:ascii="Arial" w:hAnsi="Arial" w:cs="Arial"/>
              </w:rPr>
              <w:t>switchover and</w:t>
            </w:r>
            <w:r w:rsidR="007C382A" w:rsidRPr="003601C4">
              <w:rPr>
                <w:rStyle w:val="Strong"/>
                <w:rFonts w:ascii="Arial" w:hAnsi="Arial" w:cs="Arial"/>
              </w:rPr>
              <w:t xml:space="preserve"> has urged people to be aware of potential scams.</w:t>
            </w:r>
            <w:r w:rsidR="007C382A" w:rsidRPr="00F57ACC">
              <w:rPr>
                <w:rStyle w:val="Strong"/>
                <w:rFonts w:ascii="Arial" w:hAnsi="Arial" w:cs="Arial"/>
              </w:rPr>
              <w:t xml:space="preserve"> </w:t>
            </w:r>
          </w:p>
          <w:p w14:paraId="7A2C9090" w14:textId="7DE55743" w:rsidR="001760BE" w:rsidRPr="007652E9" w:rsidRDefault="007C382A" w:rsidP="00552ACD">
            <w:pPr>
              <w:pStyle w:val="sbui-iksf7k"/>
              <w:spacing w:line="276" w:lineRule="auto"/>
              <w:jc w:val="both"/>
              <w:rPr>
                <w:rFonts w:ascii="Arial" w:hAnsi="Arial" w:cs="Arial"/>
              </w:rPr>
            </w:pPr>
            <w:r w:rsidRPr="00F57ACC">
              <w:rPr>
                <w:rFonts w:ascii="Arial" w:hAnsi="Arial" w:cs="Arial"/>
              </w:rPr>
              <w:t xml:space="preserve">Fraudsters are </w:t>
            </w:r>
            <w:r w:rsidR="007A14B7">
              <w:rPr>
                <w:rFonts w:ascii="Arial" w:hAnsi="Arial" w:cs="Arial"/>
              </w:rPr>
              <w:t>taking advantage of</w:t>
            </w:r>
            <w:r w:rsidRPr="00F57ACC">
              <w:rPr>
                <w:rFonts w:ascii="Arial" w:hAnsi="Arial" w:cs="Arial"/>
              </w:rPr>
              <w:t xml:space="preserve"> the analogue to digital switchover in the UK’s telephone network to scam elderly and vulnerable people. </w:t>
            </w:r>
            <w:r w:rsidR="00F57ACC" w:rsidRPr="00F57ACC">
              <w:rPr>
                <w:rFonts w:ascii="Arial" w:hAnsi="Arial" w:cs="Arial"/>
              </w:rPr>
              <w:t xml:space="preserve">The </w:t>
            </w:r>
            <w:r w:rsidR="00F57ACC">
              <w:rPr>
                <w:rFonts w:ascii="Arial" w:hAnsi="Arial" w:cs="Arial"/>
              </w:rPr>
              <w:t>changeover</w:t>
            </w:r>
            <w:r w:rsidR="00F57ACC" w:rsidRPr="00F57ACC">
              <w:rPr>
                <w:rFonts w:ascii="Arial" w:hAnsi="Arial" w:cs="Arial"/>
              </w:rPr>
              <w:t xml:space="preserve"> will see most UK telephone providers move their customers from old analogue landlines to new, upgraded services </w:t>
            </w:r>
            <w:r w:rsidR="00F57ACC" w:rsidRPr="007652E9">
              <w:rPr>
                <w:rFonts w:ascii="Arial" w:hAnsi="Arial" w:cs="Arial"/>
              </w:rPr>
              <w:t xml:space="preserve">which </w:t>
            </w:r>
            <w:r w:rsidR="007A2148" w:rsidRPr="007652E9">
              <w:rPr>
                <w:rFonts w:ascii="Arial" w:hAnsi="Arial" w:cs="Arial"/>
                <w:noProof/>
                <w:sz w:val="48"/>
                <w:szCs w:val="48"/>
              </w:rPr>
              <w:drawing>
                <wp:anchor distT="0" distB="0" distL="114300" distR="114300" simplePos="0" relativeHeight="251670528" behindDoc="1" locked="0" layoutInCell="1" allowOverlap="1" wp14:anchorId="7D27493E" wp14:editId="2F19796E">
                  <wp:simplePos x="0" y="0"/>
                  <wp:positionH relativeFrom="column">
                    <wp:posOffset>3927933</wp:posOffset>
                  </wp:positionH>
                  <wp:positionV relativeFrom="paragraph">
                    <wp:posOffset>-1196562</wp:posOffset>
                  </wp:positionV>
                  <wp:extent cx="2238375" cy="2030095"/>
                  <wp:effectExtent l="0" t="0" r="9525" b="8255"/>
                  <wp:wrapTight wrapText="bothSides">
                    <wp:wrapPolygon edited="0">
                      <wp:start x="0" y="0"/>
                      <wp:lineTo x="0" y="21485"/>
                      <wp:lineTo x="21508" y="21485"/>
                      <wp:lineTo x="21508" y="0"/>
                      <wp:lineTo x="0" y="0"/>
                    </wp:wrapPolygon>
                  </wp:wrapTight>
                  <wp:docPr id="15" name="Picture 15" descr="A cartoon character standing on a tele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artoon character standing on a telephone&#10;&#10;Description automatically generated"/>
                          <pic:cNvPicPr/>
                        </pic:nvPicPr>
                        <pic:blipFill rotWithShape="1">
                          <a:blip r:embed="rId16" cstate="print">
                            <a:extLst>
                              <a:ext uri="{28A0092B-C50C-407E-A947-70E740481C1C}">
                                <a14:useLocalDpi xmlns:a14="http://schemas.microsoft.com/office/drawing/2010/main" val="0"/>
                              </a:ext>
                            </a:extLst>
                          </a:blip>
                          <a:srcRect t="46" b="4912"/>
                          <a:stretch/>
                        </pic:blipFill>
                        <pic:spPr bwMode="auto">
                          <a:xfrm>
                            <a:off x="0" y="0"/>
                            <a:ext cx="2238375" cy="2030095"/>
                          </a:xfrm>
                          <a:prstGeom prst="rect">
                            <a:avLst/>
                          </a:prstGeom>
                          <a:ln>
                            <a:noFill/>
                          </a:ln>
                          <a:effectLst>
                            <a:softEdge rad="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57ACC" w:rsidRPr="007652E9">
              <w:rPr>
                <w:rFonts w:ascii="Arial" w:hAnsi="Arial" w:cs="Arial"/>
              </w:rPr>
              <w:t xml:space="preserve">use </w:t>
            </w:r>
            <w:r w:rsidR="001760BE" w:rsidRPr="007652E9">
              <w:rPr>
                <w:rFonts w:ascii="Arial" w:hAnsi="Arial" w:cs="Arial"/>
              </w:rPr>
              <w:t>the internet (also known as broadband)</w:t>
            </w:r>
            <w:r w:rsidR="00F57ACC" w:rsidRPr="007652E9">
              <w:rPr>
                <w:rFonts w:ascii="Arial" w:hAnsi="Arial" w:cs="Arial"/>
              </w:rPr>
              <w:t xml:space="preserve">, with the changes taking place up to 2025. </w:t>
            </w:r>
            <w:r w:rsidR="001760BE" w:rsidRPr="007652E9">
              <w:rPr>
                <w:rFonts w:ascii="Arial" w:hAnsi="Arial" w:cs="Arial"/>
              </w:rPr>
              <w:t>If you already have an internet connection, then the new digital landline system will use this. If you don't, your provider will supply one specifically to support the new digital system, but you shouldn't pay extra for this if you don't move over to a broadband service. </w:t>
            </w:r>
          </w:p>
          <w:p w14:paraId="759680CE" w14:textId="756FCD9A" w:rsidR="00A27064" w:rsidRDefault="003959E4" w:rsidP="00552ACD">
            <w:pPr>
              <w:pStyle w:val="sbui-iksf7k"/>
              <w:spacing w:line="276" w:lineRule="auto"/>
              <w:jc w:val="both"/>
              <w:rPr>
                <w:rFonts w:ascii="Arial" w:hAnsi="Arial" w:cs="Arial"/>
              </w:rPr>
            </w:pPr>
            <w:r w:rsidRPr="007652E9">
              <w:rPr>
                <w:rFonts w:ascii="Arial" w:hAnsi="Arial" w:cs="Arial"/>
              </w:rPr>
              <w:t xml:space="preserve">The LGA says people who use healthcare </w:t>
            </w:r>
            <w:r w:rsidR="001760BE" w:rsidRPr="007652E9">
              <w:rPr>
                <w:rFonts w:ascii="Arial" w:hAnsi="Arial" w:cs="Arial"/>
              </w:rPr>
              <w:t>telephone-based</w:t>
            </w:r>
            <w:r w:rsidRPr="007652E9">
              <w:rPr>
                <w:rFonts w:ascii="Arial" w:hAnsi="Arial" w:cs="Arial"/>
              </w:rPr>
              <w:t xml:space="preserve"> devices</w:t>
            </w:r>
            <w:r w:rsidR="001760BE" w:rsidRPr="007652E9">
              <w:rPr>
                <w:rFonts w:ascii="Arial" w:hAnsi="Arial" w:cs="Arial"/>
              </w:rPr>
              <w:t xml:space="preserve"> such as lifelines</w:t>
            </w:r>
            <w:r w:rsidR="0087109A" w:rsidRPr="007652E9">
              <w:rPr>
                <w:rFonts w:ascii="Arial" w:hAnsi="Arial" w:cs="Arial"/>
              </w:rPr>
              <w:t xml:space="preserve"> or </w:t>
            </w:r>
            <w:r w:rsidR="006C241E">
              <w:rPr>
                <w:rFonts w:ascii="Arial" w:hAnsi="Arial" w:cs="Arial"/>
              </w:rPr>
              <w:t xml:space="preserve">personal </w:t>
            </w:r>
            <w:r w:rsidR="0087109A" w:rsidRPr="007652E9">
              <w:rPr>
                <w:rFonts w:ascii="Arial" w:hAnsi="Arial" w:cs="Arial"/>
              </w:rPr>
              <w:t>alarms</w:t>
            </w:r>
            <w:r w:rsidRPr="007652E9">
              <w:rPr>
                <w:rFonts w:ascii="Arial" w:hAnsi="Arial" w:cs="Arial"/>
              </w:rPr>
              <w:t xml:space="preserve"> are</w:t>
            </w:r>
            <w:r w:rsidRPr="00F57ACC">
              <w:rPr>
                <w:rFonts w:ascii="Arial" w:hAnsi="Arial" w:cs="Arial"/>
              </w:rPr>
              <w:t xml:space="preserve"> particularly at risk of being targeted by scammers, who trick victims into disclosing their personal and financial information over the phone</w:t>
            </w:r>
            <w:r w:rsidR="00F57ACC">
              <w:rPr>
                <w:rFonts w:ascii="Arial" w:hAnsi="Arial" w:cs="Arial"/>
              </w:rPr>
              <w:t xml:space="preserve"> by </w:t>
            </w:r>
            <w:r w:rsidR="00F57ACC" w:rsidRPr="00F57ACC">
              <w:rPr>
                <w:rFonts w:ascii="Arial" w:hAnsi="Arial" w:cs="Arial"/>
              </w:rPr>
              <w:t>claim</w:t>
            </w:r>
            <w:r w:rsidR="00F57ACC">
              <w:rPr>
                <w:rFonts w:ascii="Arial" w:hAnsi="Arial" w:cs="Arial"/>
              </w:rPr>
              <w:t>ing</w:t>
            </w:r>
            <w:r w:rsidR="00F57ACC" w:rsidRPr="00F57ACC">
              <w:rPr>
                <w:rFonts w:ascii="Arial" w:hAnsi="Arial" w:cs="Arial"/>
              </w:rPr>
              <w:t xml:space="preserve"> the resident needs to hand over bank details as part of the switchover, or they will be disconnected</w:t>
            </w:r>
            <w:r w:rsidR="00F57ACC">
              <w:rPr>
                <w:rFonts w:ascii="Arial" w:hAnsi="Arial" w:cs="Arial"/>
              </w:rPr>
              <w:t>.</w:t>
            </w:r>
            <w:r w:rsidRPr="00F57ACC">
              <w:rPr>
                <w:rFonts w:ascii="Arial" w:hAnsi="Arial" w:cs="Arial"/>
              </w:rPr>
              <w:t xml:space="preserve"> Around 1.8 million people use these devices across the country</w:t>
            </w:r>
            <w:r w:rsidR="00825F20">
              <w:rPr>
                <w:rFonts w:ascii="Arial" w:hAnsi="Arial" w:cs="Arial"/>
              </w:rPr>
              <w:t>, and t</w:t>
            </w:r>
            <w:r w:rsidR="00825F20" w:rsidRPr="00825F20">
              <w:rPr>
                <w:rFonts w:ascii="Arial" w:hAnsi="Arial" w:cs="Arial"/>
              </w:rPr>
              <w:t>he advice is that councils and their homecare alarm providers or contractors will never ask for personal or financial information over the phone.</w:t>
            </w:r>
            <w:r w:rsidR="00825F20">
              <w:rPr>
                <w:rFonts w:ascii="Arial" w:hAnsi="Arial" w:cs="Arial"/>
                <w:b/>
                <w:bCs/>
              </w:rPr>
              <w:t xml:space="preserve"> </w:t>
            </w:r>
            <w:r w:rsidR="00825F20">
              <w:rPr>
                <w:rFonts w:ascii="Arial" w:hAnsi="Arial" w:cs="Arial"/>
              </w:rPr>
              <w:t xml:space="preserve">Please remember - </w:t>
            </w:r>
            <w:r w:rsidR="00F57ACC" w:rsidRPr="00F57ACC">
              <w:rPr>
                <w:rFonts w:ascii="Arial" w:hAnsi="Arial" w:cs="Arial"/>
              </w:rPr>
              <w:t>t</w:t>
            </w:r>
            <w:r w:rsidR="00A27064" w:rsidRPr="00F57ACC">
              <w:rPr>
                <w:rFonts w:ascii="Arial" w:hAnsi="Arial" w:cs="Arial"/>
              </w:rPr>
              <w:t>he</w:t>
            </w:r>
            <w:r w:rsidR="007C382A" w:rsidRPr="00F57ACC">
              <w:rPr>
                <w:rFonts w:ascii="Arial" w:hAnsi="Arial" w:cs="Arial"/>
              </w:rPr>
              <w:t xml:space="preserve"> switchover is free of </w:t>
            </w:r>
            <w:r w:rsidR="00F57ACC" w:rsidRPr="00F57ACC">
              <w:rPr>
                <w:rFonts w:ascii="Arial" w:hAnsi="Arial" w:cs="Arial"/>
              </w:rPr>
              <w:t>charge and</w:t>
            </w:r>
            <w:r w:rsidR="007C382A" w:rsidRPr="00F57ACC">
              <w:rPr>
                <w:rFonts w:ascii="Arial" w:hAnsi="Arial" w:cs="Arial"/>
              </w:rPr>
              <w:t xml:space="preserve"> </w:t>
            </w:r>
            <w:r w:rsidR="00A27064" w:rsidRPr="00F57ACC">
              <w:rPr>
                <w:rFonts w:ascii="Arial" w:hAnsi="Arial" w:cs="Arial"/>
              </w:rPr>
              <w:t xml:space="preserve">will be straightforward for most people. </w:t>
            </w:r>
            <w:r w:rsidR="007B17A4">
              <w:rPr>
                <w:rFonts w:ascii="Arial" w:hAnsi="Arial" w:cs="Arial"/>
              </w:rPr>
              <w:t>S</w:t>
            </w:r>
            <w:r w:rsidR="00A27064" w:rsidRPr="00F57ACC">
              <w:rPr>
                <w:rFonts w:ascii="Arial" w:hAnsi="Arial" w:cs="Arial"/>
              </w:rPr>
              <w:t xml:space="preserve">cam attempts </w:t>
            </w:r>
            <w:r w:rsidR="007B17A4">
              <w:rPr>
                <w:rFonts w:ascii="Arial" w:hAnsi="Arial" w:cs="Arial"/>
              </w:rPr>
              <w:t xml:space="preserve">are expected </w:t>
            </w:r>
            <w:r w:rsidR="00A27064" w:rsidRPr="00F57ACC">
              <w:rPr>
                <w:rFonts w:ascii="Arial" w:hAnsi="Arial" w:cs="Arial"/>
              </w:rPr>
              <w:t>to increase as the switchover date nears</w:t>
            </w:r>
            <w:r w:rsidR="007B17A4">
              <w:rPr>
                <w:rFonts w:ascii="Arial" w:hAnsi="Arial" w:cs="Arial"/>
              </w:rPr>
              <w:t xml:space="preserve">, </w:t>
            </w:r>
            <w:r w:rsidR="007259F5" w:rsidRPr="009075CD">
              <w:rPr>
                <w:rFonts w:ascii="Arial" w:hAnsi="Arial" w:cs="Arial"/>
              </w:rPr>
              <w:t xml:space="preserve">and </w:t>
            </w:r>
            <w:r w:rsidR="007B17A4" w:rsidRPr="009075CD">
              <w:rPr>
                <w:rFonts w:ascii="Arial" w:hAnsi="Arial" w:cs="Arial"/>
              </w:rPr>
              <w:t>i</w:t>
            </w:r>
            <w:r w:rsidR="00A27064" w:rsidRPr="00F57ACC">
              <w:rPr>
                <w:rFonts w:ascii="Arial" w:hAnsi="Arial" w:cs="Arial"/>
              </w:rPr>
              <w:t>n addition to phone calls, criminals may create phishing emails and fake websites to get your personal data.</w:t>
            </w:r>
          </w:p>
          <w:p w14:paraId="5D2F95B0" w14:textId="77777777" w:rsidR="0075253D" w:rsidRPr="00494BC8" w:rsidRDefault="0075253D" w:rsidP="00552ACD">
            <w:pPr>
              <w:pStyle w:val="sbui-iksf7k"/>
              <w:spacing w:line="276" w:lineRule="auto"/>
              <w:jc w:val="both"/>
              <w:rPr>
                <w:rFonts w:ascii="Arial" w:hAnsi="Arial" w:cs="Arial"/>
                <w:b/>
                <w:bCs/>
              </w:rPr>
            </w:pPr>
          </w:p>
          <w:p w14:paraId="29D850E1" w14:textId="0CEDBFB1" w:rsidR="00A27064" w:rsidRPr="007259F5" w:rsidRDefault="00A27064" w:rsidP="00552ACD">
            <w:pPr>
              <w:pStyle w:val="sbui-iksf7k"/>
              <w:spacing w:line="276" w:lineRule="auto"/>
              <w:jc w:val="both"/>
              <w:rPr>
                <w:rFonts w:ascii="Arial" w:hAnsi="Arial" w:cs="Arial"/>
                <w:b/>
                <w:bCs/>
              </w:rPr>
            </w:pPr>
            <w:r w:rsidRPr="00F57ACC">
              <w:rPr>
                <w:rFonts w:ascii="Arial" w:hAnsi="Arial" w:cs="Arial"/>
                <w:b/>
                <w:bCs/>
              </w:rPr>
              <w:lastRenderedPageBreak/>
              <w:t xml:space="preserve">Reporting </w:t>
            </w:r>
            <w:r w:rsidR="00AC0BD1" w:rsidRPr="00F57ACC">
              <w:rPr>
                <w:rFonts w:ascii="Arial" w:hAnsi="Arial" w:cs="Arial"/>
                <w:b/>
                <w:bCs/>
              </w:rPr>
              <w:t>nuisance</w:t>
            </w:r>
            <w:r w:rsidRPr="00F57ACC">
              <w:rPr>
                <w:rFonts w:ascii="Arial" w:hAnsi="Arial" w:cs="Arial"/>
                <w:b/>
                <w:bCs/>
              </w:rPr>
              <w:t xml:space="preserve"> </w:t>
            </w:r>
            <w:r w:rsidRPr="007259F5">
              <w:rPr>
                <w:rFonts w:ascii="Arial" w:hAnsi="Arial" w:cs="Arial"/>
                <w:b/>
                <w:bCs/>
              </w:rPr>
              <w:t>calls</w:t>
            </w:r>
          </w:p>
          <w:p w14:paraId="6AA38CE5" w14:textId="5F2CE115" w:rsidR="00A27064" w:rsidRPr="007259F5" w:rsidRDefault="00A27064" w:rsidP="00552ACD">
            <w:pPr>
              <w:pStyle w:val="sbui-iksf7k"/>
              <w:numPr>
                <w:ilvl w:val="0"/>
                <w:numId w:val="35"/>
              </w:numPr>
              <w:spacing w:line="276" w:lineRule="auto"/>
              <w:jc w:val="both"/>
              <w:rPr>
                <w:rFonts w:ascii="Arial" w:hAnsi="Arial" w:cs="Arial"/>
              </w:rPr>
            </w:pPr>
            <w:r w:rsidRPr="007259F5">
              <w:rPr>
                <w:rFonts w:ascii="Arial" w:hAnsi="Arial" w:cs="Arial"/>
              </w:rPr>
              <w:t xml:space="preserve">Scam phone calls can be reported by texting the word ‘call’ and the </w:t>
            </w:r>
            <w:r w:rsidR="009D1FE1" w:rsidRPr="007259F5">
              <w:rPr>
                <w:rFonts w:ascii="Arial" w:hAnsi="Arial" w:cs="Arial"/>
              </w:rPr>
              <w:t>scam</w:t>
            </w:r>
            <w:r w:rsidRPr="007259F5">
              <w:rPr>
                <w:rFonts w:ascii="Arial" w:hAnsi="Arial" w:cs="Arial"/>
              </w:rPr>
              <w:t xml:space="preserve"> phone number to 7726.</w:t>
            </w:r>
          </w:p>
          <w:p w14:paraId="1F612022" w14:textId="77777777" w:rsidR="00A27064" w:rsidRPr="00F57ACC" w:rsidRDefault="00A27064" w:rsidP="00552ACD">
            <w:pPr>
              <w:pStyle w:val="sbui-iksf7k"/>
              <w:numPr>
                <w:ilvl w:val="0"/>
                <w:numId w:val="35"/>
              </w:numPr>
              <w:spacing w:line="276" w:lineRule="auto"/>
              <w:jc w:val="both"/>
              <w:rPr>
                <w:rFonts w:ascii="Arial" w:hAnsi="Arial" w:cs="Arial"/>
              </w:rPr>
            </w:pPr>
            <w:r w:rsidRPr="007259F5">
              <w:rPr>
                <w:rFonts w:ascii="Arial" w:hAnsi="Arial" w:cs="Arial"/>
              </w:rPr>
              <w:t>You can report scam</w:t>
            </w:r>
            <w:r w:rsidRPr="00F57ACC">
              <w:rPr>
                <w:rFonts w:ascii="Arial" w:hAnsi="Arial" w:cs="Arial"/>
              </w:rPr>
              <w:t xml:space="preserve"> callers on WhatsApp by tapping 'report contact' and 'block' after opening up the chat with the dodgy phone number.</w:t>
            </w:r>
          </w:p>
          <w:p w14:paraId="6C1A8440" w14:textId="77777777" w:rsidR="00A27064" w:rsidRPr="00F57ACC" w:rsidRDefault="00A27064" w:rsidP="00552ACD">
            <w:pPr>
              <w:pStyle w:val="sbui-iksf7k"/>
              <w:numPr>
                <w:ilvl w:val="0"/>
                <w:numId w:val="35"/>
              </w:numPr>
              <w:spacing w:line="276" w:lineRule="auto"/>
              <w:jc w:val="both"/>
              <w:rPr>
                <w:rFonts w:ascii="Arial" w:hAnsi="Arial" w:cs="Arial"/>
              </w:rPr>
            </w:pPr>
            <w:r w:rsidRPr="00F57ACC">
              <w:rPr>
                <w:rFonts w:ascii="Arial" w:hAnsi="Arial" w:cs="Arial"/>
              </w:rPr>
              <w:t>Suspicious emails should be forwarded to report@phishing.gov.uk, and scam websites can be reported to the NCSC </w:t>
            </w:r>
            <w:hyperlink r:id="rId17" w:tgtFrame="_blank" w:history="1">
              <w:r w:rsidRPr="00F57ACC">
                <w:rPr>
                  <w:rStyle w:val="Hyperlink"/>
                  <w:rFonts w:ascii="Arial" w:hAnsi="Arial" w:cs="Arial"/>
                </w:rPr>
                <w:t>online</w:t>
              </w:r>
            </w:hyperlink>
            <w:r w:rsidRPr="00F57ACC">
              <w:rPr>
                <w:rFonts w:ascii="Arial" w:hAnsi="Arial" w:cs="Arial"/>
              </w:rPr>
              <w:t>.</w:t>
            </w:r>
          </w:p>
          <w:p w14:paraId="50508B87" w14:textId="36FE21F5" w:rsidR="00A27064" w:rsidRPr="00F57ACC" w:rsidRDefault="00A27064" w:rsidP="00552ACD">
            <w:pPr>
              <w:pStyle w:val="sbui-iksf7k"/>
              <w:numPr>
                <w:ilvl w:val="0"/>
                <w:numId w:val="35"/>
              </w:numPr>
              <w:spacing w:line="276" w:lineRule="auto"/>
              <w:jc w:val="both"/>
              <w:rPr>
                <w:rFonts w:ascii="Arial" w:hAnsi="Arial" w:cs="Arial"/>
              </w:rPr>
            </w:pPr>
            <w:r w:rsidRPr="00F57ACC">
              <w:rPr>
                <w:rFonts w:ascii="Arial" w:hAnsi="Arial" w:cs="Arial"/>
              </w:rPr>
              <w:t>You can also report scams to </w:t>
            </w:r>
            <w:hyperlink r:id="rId18" w:tgtFrame="_blank" w:history="1">
              <w:r w:rsidRPr="00F57ACC">
                <w:rPr>
                  <w:rStyle w:val="Hyperlink"/>
                  <w:rFonts w:ascii="Arial" w:hAnsi="Arial" w:cs="Arial"/>
                </w:rPr>
                <w:t>Action Fraud</w:t>
              </w:r>
            </w:hyperlink>
            <w:r w:rsidRPr="00F57ACC">
              <w:rPr>
                <w:rFonts w:ascii="Arial" w:hAnsi="Arial" w:cs="Arial"/>
              </w:rPr>
              <w:t> online or by calling 0300 123 2040.</w:t>
            </w:r>
          </w:p>
          <w:p w14:paraId="7731F271" w14:textId="19509EEA" w:rsidR="003A67E4" w:rsidRPr="003A67E4" w:rsidRDefault="00000000" w:rsidP="00552ACD">
            <w:pPr>
              <w:autoSpaceDE w:val="0"/>
              <w:autoSpaceDN w:val="0"/>
              <w:adjustRightInd w:val="0"/>
              <w:spacing w:before="100" w:beforeAutospacing="1" w:after="100" w:afterAutospacing="1" w:line="276" w:lineRule="auto"/>
              <w:jc w:val="both"/>
              <w:textAlignment w:val="center"/>
              <w:rPr>
                <w:rFonts w:ascii="Arial" w:hAnsi="Arial" w:cs="Arial"/>
                <w:bCs/>
              </w:rPr>
            </w:pPr>
            <w:r>
              <w:rPr>
                <w:rFonts w:ascii="Arial" w:hAnsi="Arial" w:cs="Arial"/>
                <w:bCs/>
              </w:rPr>
              <w:pict w14:anchorId="41454FE5">
                <v:rect id="_x0000_i1035" style="width:479.15pt;height:1pt" o:hralign="center" o:hrstd="t" o:hrnoshade="t" o:hr="t" fillcolor="#7030a0" stroked="f"/>
              </w:pict>
            </w:r>
          </w:p>
          <w:p w14:paraId="56BBB331" w14:textId="37218567" w:rsidR="001504C0" w:rsidRPr="001504C0" w:rsidRDefault="001504C0" w:rsidP="00552ACD">
            <w:pPr>
              <w:autoSpaceDE w:val="0"/>
              <w:autoSpaceDN w:val="0"/>
              <w:adjustRightInd w:val="0"/>
              <w:spacing w:before="100" w:beforeAutospacing="1" w:after="100" w:afterAutospacing="1" w:line="276" w:lineRule="auto"/>
              <w:jc w:val="both"/>
              <w:textAlignment w:val="center"/>
              <w:rPr>
                <w:rFonts w:ascii="Calibri" w:hAnsi="Calibri" w:cs="Calibri"/>
                <w:b/>
                <w:color w:val="7030A0"/>
                <w:sz w:val="52"/>
                <w:szCs w:val="52"/>
              </w:rPr>
            </w:pPr>
            <w:r w:rsidRPr="007652E9">
              <w:rPr>
                <w:rFonts w:ascii="Calibri" w:hAnsi="Calibri" w:cs="Calibri"/>
                <w:b/>
                <w:color w:val="7030A0"/>
                <w:sz w:val="52"/>
                <w:szCs w:val="52"/>
              </w:rPr>
              <w:t>Trader schemes used by Rogue traders</w:t>
            </w:r>
            <w:r w:rsidRPr="001504C0">
              <w:rPr>
                <w:rFonts w:ascii="Calibri" w:hAnsi="Calibri" w:cs="Calibri"/>
                <w:b/>
                <w:color w:val="7030A0"/>
                <w:sz w:val="52"/>
                <w:szCs w:val="52"/>
              </w:rPr>
              <w:t xml:space="preserve"> </w:t>
            </w:r>
          </w:p>
          <w:p w14:paraId="224B891A" w14:textId="74754076" w:rsidR="00027066" w:rsidRPr="00027066" w:rsidRDefault="00027066" w:rsidP="00552ACD">
            <w:pPr>
              <w:autoSpaceDE w:val="0"/>
              <w:autoSpaceDN w:val="0"/>
              <w:adjustRightInd w:val="0"/>
              <w:spacing w:before="100" w:beforeAutospacing="1" w:after="100" w:afterAutospacing="1" w:line="276" w:lineRule="auto"/>
              <w:jc w:val="both"/>
              <w:textAlignment w:val="center"/>
              <w:rPr>
                <w:rFonts w:ascii="Arial" w:hAnsi="Arial" w:cs="Arial"/>
                <w:bCs/>
                <w:sz w:val="24"/>
                <w:szCs w:val="24"/>
              </w:rPr>
            </w:pPr>
            <w:r w:rsidRPr="00027066">
              <w:rPr>
                <w:rFonts w:ascii="Arial" w:hAnsi="Arial" w:cs="Arial"/>
                <w:bCs/>
                <w:sz w:val="24"/>
                <w:szCs w:val="24"/>
              </w:rPr>
              <w:t>Rogue traders are taking advantage of trade organisation schemes online, whereby they are advertising to be reputable trades people. Just because a trader is advertising on a trade organisation site, it doesn’t mean that they are legitimate. Rogue traders have been using them to appear genuine.</w:t>
            </w:r>
          </w:p>
          <w:p w14:paraId="46D768EF" w14:textId="7CCFB211" w:rsidR="00027066" w:rsidRPr="00027066" w:rsidRDefault="00027066" w:rsidP="00552ACD">
            <w:pPr>
              <w:autoSpaceDE w:val="0"/>
              <w:autoSpaceDN w:val="0"/>
              <w:adjustRightInd w:val="0"/>
              <w:spacing w:before="100" w:beforeAutospacing="1" w:after="100" w:afterAutospacing="1" w:line="276" w:lineRule="auto"/>
              <w:jc w:val="both"/>
              <w:textAlignment w:val="center"/>
              <w:rPr>
                <w:rFonts w:ascii="Arial" w:hAnsi="Arial" w:cs="Arial"/>
                <w:bCs/>
                <w:sz w:val="24"/>
                <w:szCs w:val="24"/>
              </w:rPr>
            </w:pPr>
            <w:r w:rsidRPr="00027066">
              <w:rPr>
                <w:rFonts w:ascii="Arial" w:hAnsi="Arial" w:cs="Arial"/>
                <w:bCs/>
                <w:sz w:val="24"/>
                <w:szCs w:val="24"/>
              </w:rPr>
              <w:t xml:space="preserve">Recently, a resident within the Leicestershire area </w:t>
            </w:r>
            <w:r w:rsidR="00D86B01">
              <w:rPr>
                <w:rFonts w:ascii="Arial" w:hAnsi="Arial" w:cs="Arial"/>
                <w:bCs/>
                <w:sz w:val="24"/>
                <w:szCs w:val="24"/>
              </w:rPr>
              <w:t>was defrauded of their whole life savings</w:t>
            </w:r>
            <w:r w:rsidRPr="00027066">
              <w:rPr>
                <w:rFonts w:ascii="Arial" w:hAnsi="Arial" w:cs="Arial"/>
                <w:bCs/>
                <w:sz w:val="24"/>
                <w:szCs w:val="24"/>
              </w:rPr>
              <w:t xml:space="preserve"> by a rogue trader who implied they were carrying out pest control, roofing, and gardening works. They even offered investment opportunities to the victim</w:t>
            </w:r>
            <w:r w:rsidR="00F37F04">
              <w:rPr>
                <w:rFonts w:ascii="Arial" w:hAnsi="Arial" w:cs="Arial"/>
                <w:bCs/>
                <w:sz w:val="24"/>
                <w:szCs w:val="24"/>
              </w:rPr>
              <w:t>, t</w:t>
            </w:r>
            <w:r w:rsidRPr="00027066">
              <w:rPr>
                <w:rFonts w:ascii="Arial" w:hAnsi="Arial" w:cs="Arial"/>
                <w:bCs/>
                <w:sz w:val="24"/>
                <w:szCs w:val="24"/>
              </w:rPr>
              <w:t xml:space="preserve">his never </w:t>
            </w:r>
            <w:r w:rsidR="004C51C7" w:rsidRPr="00027066">
              <w:rPr>
                <w:rFonts w:ascii="Arial" w:hAnsi="Arial" w:cs="Arial"/>
                <w:bCs/>
                <w:sz w:val="24"/>
                <w:szCs w:val="24"/>
              </w:rPr>
              <w:t>materialised,</w:t>
            </w:r>
            <w:r w:rsidRPr="00027066">
              <w:rPr>
                <w:rFonts w:ascii="Arial" w:hAnsi="Arial" w:cs="Arial"/>
                <w:bCs/>
                <w:sz w:val="24"/>
                <w:szCs w:val="24"/>
              </w:rPr>
              <w:t xml:space="preserve"> and works were never carried out.</w:t>
            </w:r>
          </w:p>
          <w:p w14:paraId="2DF025CD" w14:textId="348190D7" w:rsidR="007652E9" w:rsidRDefault="00027066" w:rsidP="00552ACD">
            <w:pPr>
              <w:autoSpaceDE w:val="0"/>
              <w:autoSpaceDN w:val="0"/>
              <w:adjustRightInd w:val="0"/>
              <w:spacing w:before="100" w:beforeAutospacing="1" w:after="100" w:afterAutospacing="1" w:line="276" w:lineRule="auto"/>
              <w:jc w:val="both"/>
              <w:textAlignment w:val="center"/>
              <w:rPr>
                <w:rFonts w:ascii="Arial" w:hAnsi="Arial" w:cs="Arial"/>
                <w:bCs/>
                <w:sz w:val="24"/>
                <w:szCs w:val="24"/>
              </w:rPr>
            </w:pPr>
            <w:r w:rsidRPr="00027066">
              <w:rPr>
                <w:rFonts w:ascii="Arial" w:hAnsi="Arial" w:cs="Arial"/>
                <w:bCs/>
                <w:sz w:val="24"/>
                <w:szCs w:val="24"/>
              </w:rPr>
              <w:t>Rogue traders like this are experts at extorting monies out of people. They can often befriend you</w:t>
            </w:r>
            <w:r w:rsidR="00D86B01">
              <w:rPr>
                <w:rFonts w:ascii="Arial" w:hAnsi="Arial" w:cs="Arial"/>
                <w:bCs/>
                <w:sz w:val="24"/>
                <w:szCs w:val="24"/>
              </w:rPr>
              <w:t xml:space="preserve"> at </w:t>
            </w:r>
            <w:r w:rsidR="00531E52">
              <w:rPr>
                <w:rFonts w:ascii="Arial" w:hAnsi="Arial" w:cs="Arial"/>
                <w:bCs/>
                <w:sz w:val="24"/>
                <w:szCs w:val="24"/>
              </w:rPr>
              <w:t>first but</w:t>
            </w:r>
            <w:r w:rsidR="00D86B01">
              <w:rPr>
                <w:rFonts w:ascii="Arial" w:hAnsi="Arial" w:cs="Arial"/>
                <w:bCs/>
                <w:sz w:val="24"/>
                <w:szCs w:val="24"/>
              </w:rPr>
              <w:t xml:space="preserve"> can </w:t>
            </w:r>
            <w:r w:rsidR="00531E52">
              <w:rPr>
                <w:rFonts w:ascii="Arial" w:hAnsi="Arial" w:cs="Arial"/>
                <w:bCs/>
                <w:sz w:val="24"/>
                <w:szCs w:val="24"/>
              </w:rPr>
              <w:t>then use aggressive practices when they don’t get what they want</w:t>
            </w:r>
            <w:r w:rsidR="007652E9">
              <w:rPr>
                <w:rFonts w:ascii="Arial" w:hAnsi="Arial" w:cs="Arial"/>
                <w:bCs/>
                <w:sz w:val="24"/>
                <w:szCs w:val="24"/>
              </w:rPr>
              <w:t>.</w:t>
            </w:r>
            <w:r w:rsidR="00531E52">
              <w:rPr>
                <w:rFonts w:ascii="Arial" w:hAnsi="Arial" w:cs="Arial"/>
                <w:bCs/>
                <w:sz w:val="24"/>
                <w:szCs w:val="24"/>
              </w:rPr>
              <w:t xml:space="preserve"> </w:t>
            </w:r>
            <w:r w:rsidR="007652E9">
              <w:rPr>
                <w:rFonts w:ascii="Arial" w:hAnsi="Arial" w:cs="Arial"/>
                <w:bCs/>
                <w:sz w:val="24"/>
                <w:szCs w:val="24"/>
              </w:rPr>
              <w:t>E</w:t>
            </w:r>
            <w:r w:rsidR="00531E52">
              <w:rPr>
                <w:rFonts w:ascii="Arial" w:hAnsi="Arial" w:cs="Arial"/>
                <w:bCs/>
                <w:sz w:val="24"/>
                <w:szCs w:val="24"/>
              </w:rPr>
              <w:t>ventually they can</w:t>
            </w:r>
            <w:r w:rsidR="00D86B01">
              <w:rPr>
                <w:rFonts w:ascii="Arial" w:hAnsi="Arial" w:cs="Arial"/>
                <w:bCs/>
                <w:sz w:val="24"/>
                <w:szCs w:val="24"/>
              </w:rPr>
              <w:t xml:space="preserve"> be</w:t>
            </w:r>
            <w:r w:rsidRPr="00027066">
              <w:rPr>
                <w:rFonts w:ascii="Arial" w:hAnsi="Arial" w:cs="Arial"/>
                <w:bCs/>
                <w:sz w:val="24"/>
                <w:szCs w:val="24"/>
              </w:rPr>
              <w:t xml:space="preserve"> emotionally and mentally abusive</w:t>
            </w:r>
            <w:r w:rsidR="00527E5C">
              <w:rPr>
                <w:rFonts w:ascii="Arial" w:hAnsi="Arial" w:cs="Arial"/>
                <w:bCs/>
                <w:sz w:val="24"/>
                <w:szCs w:val="24"/>
              </w:rPr>
              <w:t xml:space="preserve">, and </w:t>
            </w:r>
            <w:r w:rsidRPr="00027066">
              <w:rPr>
                <w:rFonts w:ascii="Arial" w:hAnsi="Arial" w:cs="Arial"/>
                <w:bCs/>
                <w:sz w:val="24"/>
                <w:szCs w:val="24"/>
              </w:rPr>
              <w:t xml:space="preserve">they will go to great lengths to get money out of you. When something seems too good to be true, it often is. </w:t>
            </w:r>
          </w:p>
          <w:p w14:paraId="23B8E9AA" w14:textId="55A81624" w:rsidR="00552ACD" w:rsidRPr="007652E9" w:rsidRDefault="002F6F39" w:rsidP="007652E9">
            <w:pPr>
              <w:autoSpaceDE w:val="0"/>
              <w:autoSpaceDN w:val="0"/>
              <w:adjustRightInd w:val="0"/>
              <w:spacing w:before="100" w:beforeAutospacing="1" w:after="100" w:afterAutospacing="1" w:line="276" w:lineRule="auto"/>
              <w:jc w:val="both"/>
              <w:textAlignment w:val="center"/>
              <w:rPr>
                <w:rFonts w:ascii="Arial" w:hAnsi="Arial" w:cs="Arial"/>
                <w:bCs/>
                <w:sz w:val="24"/>
                <w:szCs w:val="24"/>
              </w:rPr>
            </w:pPr>
            <w:bookmarkStart w:id="3" w:name="_Hlk147147159"/>
            <w:r>
              <w:rPr>
                <w:rFonts w:ascii="Arial" w:hAnsi="Arial" w:cs="Arial"/>
                <w:bCs/>
                <w:noProof/>
                <w:sz w:val="24"/>
                <w:szCs w:val="24"/>
              </w:rPr>
              <w:drawing>
                <wp:anchor distT="0" distB="0" distL="114300" distR="114300" simplePos="0" relativeHeight="251675648" behindDoc="0" locked="0" layoutInCell="1" allowOverlap="1" wp14:anchorId="6377CA62" wp14:editId="686FBE39">
                  <wp:simplePos x="0" y="0"/>
                  <wp:positionH relativeFrom="column">
                    <wp:posOffset>1040130</wp:posOffset>
                  </wp:positionH>
                  <wp:positionV relativeFrom="paragraph">
                    <wp:posOffset>1335405</wp:posOffset>
                  </wp:positionV>
                  <wp:extent cx="4070985" cy="2180590"/>
                  <wp:effectExtent l="0" t="0" r="5715" b="0"/>
                  <wp:wrapTopAndBottom/>
                  <wp:docPr id="2" name="Picture 2" descr="A sign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ign with text and image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70985" cy="2180590"/>
                          </a:xfrm>
                          <a:prstGeom prst="rect">
                            <a:avLst/>
                          </a:prstGeom>
                        </pic:spPr>
                      </pic:pic>
                    </a:graphicData>
                  </a:graphic>
                  <wp14:sizeRelH relativeFrom="margin">
                    <wp14:pctWidth>0</wp14:pctWidth>
                  </wp14:sizeRelH>
                  <wp14:sizeRelV relativeFrom="margin">
                    <wp14:pctHeight>0</wp14:pctHeight>
                  </wp14:sizeRelV>
                </wp:anchor>
              </w:drawing>
            </w:r>
            <w:r w:rsidR="00027066" w:rsidRPr="00027066">
              <w:rPr>
                <w:rFonts w:ascii="Arial" w:hAnsi="Arial" w:cs="Arial"/>
                <w:bCs/>
                <w:sz w:val="24"/>
                <w:szCs w:val="24"/>
              </w:rPr>
              <w:t>If you feel that you have been a victim of a scam, contact your bank to see if they can offer any further assistance. Please be aware that Trading Standards cannot get your money back for you, but when a report like this is received, any action is taken in-line with our enforcement policy.  In an emergency, or if you feel threatened</w:t>
            </w:r>
            <w:r w:rsidR="007652E9">
              <w:rPr>
                <w:rFonts w:ascii="Arial" w:hAnsi="Arial" w:cs="Arial"/>
                <w:bCs/>
                <w:sz w:val="24"/>
                <w:szCs w:val="24"/>
              </w:rPr>
              <w:t xml:space="preserve"> or </w:t>
            </w:r>
            <w:r w:rsidR="00027066" w:rsidRPr="00027066">
              <w:rPr>
                <w:rFonts w:ascii="Arial" w:hAnsi="Arial" w:cs="Arial"/>
                <w:bCs/>
                <w:sz w:val="24"/>
                <w:szCs w:val="24"/>
              </w:rPr>
              <w:t>intimidated, please call 999. For further free advice, and guidance or to a report a matter, please contact 0808 223 11</w:t>
            </w:r>
            <w:bookmarkEnd w:id="3"/>
          </w:p>
          <w:p w14:paraId="0A708C59" w14:textId="4885F22A" w:rsidR="001504C0" w:rsidRDefault="00000000" w:rsidP="00552ACD">
            <w:pPr>
              <w:autoSpaceDE w:val="0"/>
              <w:autoSpaceDN w:val="0"/>
              <w:adjustRightInd w:val="0"/>
              <w:spacing w:before="100" w:beforeAutospacing="1" w:after="100" w:afterAutospacing="1" w:line="276" w:lineRule="auto"/>
              <w:jc w:val="both"/>
              <w:textAlignment w:val="center"/>
              <w:rPr>
                <w:rFonts w:ascii="Calibri" w:hAnsi="Calibri" w:cs="Calibri"/>
                <w:b/>
                <w:color w:val="7030A0"/>
                <w:sz w:val="52"/>
                <w:szCs w:val="52"/>
              </w:rPr>
            </w:pPr>
            <w:r>
              <w:rPr>
                <w:rFonts w:ascii="Arial" w:hAnsi="Arial" w:cs="Arial"/>
                <w:bCs/>
              </w:rPr>
              <w:lastRenderedPageBreak/>
              <w:pict w14:anchorId="56CA9F7D">
                <v:rect id="_x0000_i1036" style="width:479.15pt;height:1pt" o:hralign="center" o:hrstd="t" o:hrnoshade="t" o:hr="t" fillcolor="#7030a0" stroked="f"/>
              </w:pict>
            </w:r>
          </w:p>
          <w:p w14:paraId="6BEB2B4A" w14:textId="2C31B81A" w:rsidR="00896C92" w:rsidRDefault="00896C92" w:rsidP="00552ACD">
            <w:pPr>
              <w:autoSpaceDE w:val="0"/>
              <w:autoSpaceDN w:val="0"/>
              <w:adjustRightInd w:val="0"/>
              <w:spacing w:before="100" w:beforeAutospacing="1" w:after="100" w:afterAutospacing="1" w:line="276" w:lineRule="auto"/>
              <w:jc w:val="both"/>
              <w:textAlignment w:val="center"/>
              <w:rPr>
                <w:rFonts w:ascii="Calibri" w:hAnsi="Calibri" w:cs="Calibri"/>
                <w:b/>
                <w:color w:val="7030A0"/>
                <w:sz w:val="52"/>
                <w:szCs w:val="52"/>
              </w:rPr>
            </w:pPr>
            <w:r w:rsidRPr="00896C92">
              <w:rPr>
                <w:rFonts w:ascii="Calibri" w:hAnsi="Calibri" w:cs="Calibri"/>
                <w:b/>
                <w:color w:val="7030A0"/>
                <w:sz w:val="52"/>
                <w:szCs w:val="52"/>
              </w:rPr>
              <w:t>Finally….</w:t>
            </w:r>
          </w:p>
          <w:p w14:paraId="2107CB6F" w14:textId="07C1B65D" w:rsidR="00896C92" w:rsidRPr="00896C92" w:rsidRDefault="00896C92" w:rsidP="00552ACD">
            <w:pPr>
              <w:autoSpaceDE w:val="0"/>
              <w:autoSpaceDN w:val="0"/>
              <w:adjustRightInd w:val="0"/>
              <w:spacing w:before="100" w:beforeAutospacing="1" w:after="100" w:afterAutospacing="1" w:line="276" w:lineRule="auto"/>
              <w:jc w:val="both"/>
              <w:textAlignment w:val="center"/>
              <w:rPr>
                <w:rFonts w:ascii="Calibri" w:hAnsi="Calibri" w:cs="Calibri"/>
                <w:b/>
                <w:color w:val="7030A0"/>
                <w:sz w:val="52"/>
                <w:szCs w:val="52"/>
              </w:rPr>
            </w:pPr>
            <w:r w:rsidRPr="00896C92">
              <w:rPr>
                <w:rFonts w:ascii="Arial" w:hAnsi="Arial" w:cs="Arial"/>
                <w:sz w:val="24"/>
                <w:szCs w:val="24"/>
              </w:rPr>
              <w:t>If you would like to report a scam, or you have been a victim of a scam, you can get in touch with the following organisations:</w:t>
            </w:r>
          </w:p>
          <w:p w14:paraId="4314382B" w14:textId="680F2C7D" w:rsidR="00896C92" w:rsidRPr="00896C92" w:rsidRDefault="00896C92" w:rsidP="00552ACD">
            <w:pPr>
              <w:spacing w:before="100" w:beforeAutospacing="1" w:after="100" w:afterAutospacing="1" w:line="276" w:lineRule="auto"/>
              <w:jc w:val="both"/>
              <w:rPr>
                <w:rFonts w:ascii="Arial" w:hAnsi="Arial" w:cs="Arial"/>
                <w:sz w:val="24"/>
                <w:szCs w:val="24"/>
              </w:rPr>
            </w:pPr>
            <w:r w:rsidRPr="00896C92">
              <w:rPr>
                <w:rFonts w:ascii="Arial" w:hAnsi="Arial" w:cs="Arial"/>
                <w:sz w:val="24"/>
                <w:szCs w:val="24"/>
              </w:rPr>
              <w:t xml:space="preserve">Action Fraud – </w:t>
            </w:r>
            <w:hyperlink r:id="rId20" w:history="1">
              <w:r w:rsidR="00BA3B2C">
                <w:rPr>
                  <w:rFonts w:ascii="Arial" w:hAnsi="Arial" w:cs="Arial"/>
                  <w:color w:val="4472C4" w:themeColor="accent1"/>
                  <w:sz w:val="24"/>
                  <w:szCs w:val="24"/>
                  <w:u w:val="single"/>
                </w:rPr>
                <w:t>www.actionfraud.police.uk</w:t>
              </w:r>
            </w:hyperlink>
            <w:r w:rsidRPr="00896C92">
              <w:rPr>
                <w:rFonts w:ascii="Arial" w:hAnsi="Arial" w:cs="Arial"/>
                <w:sz w:val="24"/>
                <w:szCs w:val="24"/>
              </w:rPr>
              <w:t xml:space="preserve"> </w:t>
            </w:r>
            <w:r w:rsidR="00BF3BD7">
              <w:rPr>
                <w:rFonts w:ascii="Arial" w:hAnsi="Arial" w:cs="Arial"/>
                <w:sz w:val="24"/>
                <w:szCs w:val="24"/>
              </w:rPr>
              <w:t xml:space="preserve">or call </w:t>
            </w:r>
            <w:r w:rsidR="00BF3BD7" w:rsidRPr="00BF3BD7">
              <w:rPr>
                <w:rFonts w:ascii="Arial" w:hAnsi="Arial" w:cs="Arial"/>
                <w:sz w:val="24"/>
                <w:szCs w:val="24"/>
              </w:rPr>
              <w:t>0300 123 2040</w:t>
            </w:r>
          </w:p>
          <w:p w14:paraId="79BB9119" w14:textId="4CF4F392" w:rsidR="00896C92" w:rsidRDefault="00896C92" w:rsidP="00552ACD">
            <w:pPr>
              <w:spacing w:before="100" w:beforeAutospacing="1" w:after="100" w:afterAutospacing="1" w:line="276" w:lineRule="auto"/>
              <w:jc w:val="both"/>
              <w:rPr>
                <w:rFonts w:ascii="Arial" w:hAnsi="Arial" w:cs="Arial"/>
                <w:sz w:val="24"/>
                <w:szCs w:val="24"/>
              </w:rPr>
            </w:pPr>
            <w:r w:rsidRPr="00896C92">
              <w:rPr>
                <w:rFonts w:ascii="Arial" w:hAnsi="Arial" w:cs="Arial"/>
                <w:sz w:val="24"/>
                <w:szCs w:val="24"/>
              </w:rPr>
              <w:t>Citizens Advice Consumer Helpline - 0808 223 1133</w:t>
            </w:r>
          </w:p>
          <w:p w14:paraId="6C30F5D0" w14:textId="2517489A" w:rsidR="00BA3B2C" w:rsidRDefault="00BA3B2C" w:rsidP="00552ACD">
            <w:pPr>
              <w:spacing w:before="100" w:beforeAutospacing="1" w:after="100" w:afterAutospacing="1" w:line="276" w:lineRule="auto"/>
              <w:jc w:val="both"/>
              <w:rPr>
                <w:rFonts w:ascii="Arial" w:hAnsi="Arial" w:cs="Arial"/>
                <w:sz w:val="24"/>
                <w:szCs w:val="24"/>
              </w:rPr>
            </w:pPr>
            <w:r>
              <w:rPr>
                <w:rFonts w:ascii="Arial" w:hAnsi="Arial" w:cs="Arial"/>
                <w:sz w:val="24"/>
                <w:szCs w:val="24"/>
              </w:rPr>
              <w:t xml:space="preserve">You can find consumer education resources at: </w:t>
            </w:r>
            <w:hyperlink r:id="rId21" w:history="1">
              <w:r>
                <w:rPr>
                  <w:rStyle w:val="Hyperlink"/>
                  <w:rFonts w:ascii="Arial" w:hAnsi="Arial" w:cs="Arial"/>
                  <w:sz w:val="24"/>
                  <w:szCs w:val="24"/>
                </w:rPr>
                <w:t>www.citizensadvice.org.uk</w:t>
              </w:r>
            </w:hyperlink>
            <w:r>
              <w:rPr>
                <w:rFonts w:ascii="Arial" w:hAnsi="Arial" w:cs="Arial"/>
                <w:sz w:val="24"/>
                <w:szCs w:val="24"/>
              </w:rPr>
              <w:t xml:space="preserve"> </w:t>
            </w:r>
          </w:p>
          <w:p w14:paraId="230268B2" w14:textId="4DD11716" w:rsidR="00896C92" w:rsidRPr="005F5596" w:rsidRDefault="00BA3B2C" w:rsidP="005F5596">
            <w:pPr>
              <w:spacing w:before="100" w:beforeAutospacing="1" w:after="100" w:afterAutospacing="1" w:line="276" w:lineRule="auto"/>
              <w:jc w:val="both"/>
              <w:rPr>
                <w:rFonts w:ascii="Arial" w:hAnsi="Arial" w:cs="Arial"/>
                <w:sz w:val="24"/>
                <w:szCs w:val="24"/>
              </w:rPr>
            </w:pPr>
            <w:r>
              <w:rPr>
                <w:rFonts w:ascii="Arial" w:hAnsi="Arial" w:cs="Arial"/>
                <w:sz w:val="24"/>
                <w:szCs w:val="24"/>
              </w:rPr>
              <w:t xml:space="preserve">You can request scams leaflets and door stickers from Leicestershire County Council at: </w:t>
            </w:r>
            <w:hyperlink r:id="rId22" w:history="1">
              <w:r>
                <w:rPr>
                  <w:rStyle w:val="Hyperlink"/>
                  <w:rFonts w:ascii="Arial" w:hAnsi="Arial" w:cs="Arial"/>
                  <w:sz w:val="24"/>
                  <w:szCs w:val="24"/>
                </w:rPr>
                <w:t>www.leicestershire.gov.uk</w:t>
              </w:r>
            </w:hyperlink>
            <w:r>
              <w:rPr>
                <w:rFonts w:ascii="Arial" w:hAnsi="Arial" w:cs="Arial"/>
                <w:sz w:val="24"/>
                <w:szCs w:val="24"/>
              </w:rPr>
              <w:t xml:space="preserve">  </w:t>
            </w:r>
          </w:p>
        </w:tc>
      </w:tr>
      <w:tr w:rsidR="00606EE8" w14:paraId="7CFCFF9C" w14:textId="77777777" w:rsidTr="008B19CE">
        <w:trPr>
          <w:tblCellSpacing w:w="14" w:type="dxa"/>
          <w:jc w:val="center"/>
        </w:trPr>
        <w:tc>
          <w:tcPr>
            <w:tcW w:w="9725" w:type="dxa"/>
          </w:tcPr>
          <w:p w14:paraId="564B06A5" w14:textId="77777777" w:rsidR="00606EE8" w:rsidRDefault="00606EE8" w:rsidP="000E3C6A">
            <w:pPr>
              <w:ind w:right="-599"/>
            </w:pPr>
          </w:p>
          <w:p w14:paraId="7610C907" w14:textId="59CA6B3C" w:rsidR="000E3C6A" w:rsidRDefault="00D41651" w:rsidP="000E3C6A">
            <w:pPr>
              <w:ind w:right="-599"/>
            </w:pPr>
            <w:r>
              <w:rPr>
                <w:noProof/>
              </w:rPr>
              <w:drawing>
                <wp:inline distT="0" distB="0" distL="0" distR="0" wp14:anchorId="4580D0F0" wp14:editId="4DA82217">
                  <wp:extent cx="6307348" cy="257571"/>
                  <wp:effectExtent l="0" t="0" r="0" b="9525"/>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6307348" cy="257571"/>
                          </a:xfrm>
                          <a:prstGeom prst="rect">
                            <a:avLst/>
                          </a:prstGeom>
                        </pic:spPr>
                      </pic:pic>
                    </a:graphicData>
                  </a:graphic>
                </wp:inline>
              </w:drawing>
            </w:r>
          </w:p>
        </w:tc>
      </w:tr>
      <w:tr w:rsidR="000E3C6A" w14:paraId="7248884B" w14:textId="77777777" w:rsidTr="008B19CE">
        <w:trPr>
          <w:tblCellSpacing w:w="14" w:type="dxa"/>
          <w:jc w:val="center"/>
        </w:trPr>
        <w:tc>
          <w:tcPr>
            <w:tcW w:w="9725" w:type="dxa"/>
          </w:tcPr>
          <w:p w14:paraId="704C93ED" w14:textId="6912E5A0" w:rsidR="00FD4126" w:rsidRPr="0063603E" w:rsidRDefault="00624F02" w:rsidP="00FD4126">
            <w:pPr>
              <w:spacing w:line="276" w:lineRule="auto"/>
              <w:ind w:right="-599"/>
              <w:rPr>
                <w:rFonts w:ascii="Calibri" w:hAnsi="Calibri" w:cs="Calibri"/>
                <w:b/>
                <w:color w:val="33773D"/>
                <w:sz w:val="26"/>
                <w:szCs w:val="26"/>
              </w:rPr>
            </w:pPr>
            <w:r w:rsidRPr="0063603E">
              <w:rPr>
                <w:rFonts w:ascii="Calibri" w:hAnsi="Calibri" w:cs="Calibri"/>
                <w:b/>
                <w:color w:val="33773D"/>
                <w:sz w:val="26"/>
                <w:szCs w:val="26"/>
              </w:rPr>
              <w:t>Leicestershire Trading Standards Service</w:t>
            </w:r>
          </w:p>
          <w:p w14:paraId="0B73428C" w14:textId="2DD6A5E2" w:rsidR="00FD4126" w:rsidRPr="0063603E" w:rsidRDefault="00FD4126" w:rsidP="00FD4126">
            <w:pPr>
              <w:spacing w:line="276" w:lineRule="auto"/>
              <w:ind w:right="-599"/>
              <w:rPr>
                <w:rFonts w:ascii="Calibri" w:hAnsi="Calibri" w:cs="Calibri"/>
                <w:color w:val="33773D"/>
                <w:sz w:val="26"/>
                <w:szCs w:val="26"/>
              </w:rPr>
            </w:pPr>
            <w:r w:rsidRPr="0063603E">
              <w:rPr>
                <w:rFonts w:ascii="Calibri" w:hAnsi="Calibri" w:cs="Calibri"/>
                <w:color w:val="33773D"/>
                <w:sz w:val="26"/>
                <w:szCs w:val="26"/>
              </w:rPr>
              <w:t xml:space="preserve">Tel: 0116 305 </w:t>
            </w:r>
            <w:r w:rsidR="00624F02" w:rsidRPr="0063603E">
              <w:rPr>
                <w:rFonts w:ascii="Calibri" w:hAnsi="Calibri" w:cs="Calibri"/>
                <w:color w:val="33773D"/>
                <w:sz w:val="26"/>
                <w:szCs w:val="26"/>
              </w:rPr>
              <w:t>8000</w:t>
            </w:r>
          </w:p>
          <w:p w14:paraId="72831417" w14:textId="15711182" w:rsidR="000E3C6A" w:rsidRPr="0063603E" w:rsidRDefault="00914063" w:rsidP="00FD4126">
            <w:pPr>
              <w:spacing w:line="276" w:lineRule="auto"/>
              <w:ind w:right="-599"/>
              <w:rPr>
                <w:rFonts w:ascii="Calibri" w:hAnsi="Calibri" w:cs="Calibri"/>
                <w:color w:val="33773D"/>
                <w:sz w:val="26"/>
                <w:szCs w:val="26"/>
              </w:rPr>
            </w:pPr>
            <w:r w:rsidRPr="0063603E">
              <w:rPr>
                <w:rFonts w:ascii="Calibri" w:hAnsi="Calibri" w:cs="Calibri"/>
                <w:color w:val="33773D"/>
                <w:sz w:val="26"/>
                <w:szCs w:val="26"/>
              </w:rPr>
              <w:t xml:space="preserve">Email: </w:t>
            </w:r>
            <w:r w:rsidR="00B45EEA" w:rsidRPr="0063603E">
              <w:rPr>
                <w:rFonts w:ascii="Calibri" w:hAnsi="Calibri" w:cs="Calibri"/>
                <w:color w:val="33773D"/>
                <w:sz w:val="26"/>
                <w:szCs w:val="26"/>
              </w:rPr>
              <w:t>tradingstandards@leics.gov.uk</w:t>
            </w:r>
          </w:p>
          <w:p w14:paraId="6BB3A6CA" w14:textId="6CF3F69B" w:rsidR="002C55E5" w:rsidRPr="00A71728" w:rsidRDefault="00FC7B80" w:rsidP="00A71728">
            <w:pPr>
              <w:pStyle w:val="ListParagraph"/>
              <w:numPr>
                <w:ilvl w:val="0"/>
                <w:numId w:val="29"/>
              </w:numPr>
              <w:spacing w:line="276" w:lineRule="auto"/>
              <w:ind w:right="-599"/>
              <w:rPr>
                <w:rFonts w:ascii="Calibri" w:hAnsi="Calibri" w:cs="Calibri"/>
                <w:color w:val="33773D"/>
                <w:sz w:val="26"/>
                <w:szCs w:val="26"/>
              </w:rPr>
            </w:pPr>
            <w:r w:rsidRPr="00A71728">
              <w:rPr>
                <w:rFonts w:ascii="Calibri" w:hAnsi="Calibri" w:cs="Calibri"/>
                <w:color w:val="33773D"/>
                <w:sz w:val="26"/>
                <w:szCs w:val="26"/>
              </w:rPr>
              <w:t>/</w:t>
            </w:r>
            <w:proofErr w:type="spellStart"/>
            <w:r w:rsidRPr="00A71728">
              <w:rPr>
                <w:rFonts w:ascii="Calibri" w:hAnsi="Calibri" w:cs="Calibri"/>
                <w:color w:val="33773D"/>
                <w:sz w:val="26"/>
                <w:szCs w:val="26"/>
              </w:rPr>
              <w:t>LeicsTradingStandards</w:t>
            </w:r>
            <w:proofErr w:type="spellEnd"/>
          </w:p>
          <w:p w14:paraId="299FCB57" w14:textId="46B387F7" w:rsidR="00A71728" w:rsidRPr="00A71728" w:rsidRDefault="00A71728" w:rsidP="00A71728">
            <w:pPr>
              <w:spacing w:line="276" w:lineRule="auto"/>
              <w:ind w:right="-599"/>
              <w:rPr>
                <w:rFonts w:ascii="Cambria" w:hAnsi="Cambria"/>
                <w:color w:val="33773D"/>
                <w:sz w:val="28"/>
                <w:szCs w:val="28"/>
              </w:rPr>
            </w:pPr>
          </w:p>
        </w:tc>
      </w:tr>
    </w:tbl>
    <w:p w14:paraId="34AAE42B" w14:textId="5FD863C3" w:rsidR="00B903FC" w:rsidRDefault="002F6F39" w:rsidP="002F6F39">
      <w:r w:rsidRPr="002F6F39">
        <w:rPr>
          <w:noProof/>
        </w:rPr>
        <w:drawing>
          <wp:anchor distT="0" distB="0" distL="114300" distR="114300" simplePos="0" relativeHeight="251677696" behindDoc="1" locked="0" layoutInCell="1" allowOverlap="1" wp14:anchorId="4F8300EA" wp14:editId="6DA80901">
            <wp:simplePos x="0" y="0"/>
            <wp:positionH relativeFrom="margin">
              <wp:align>center</wp:align>
            </wp:positionH>
            <wp:positionV relativeFrom="paragraph">
              <wp:posOffset>154829</wp:posOffset>
            </wp:positionV>
            <wp:extent cx="4878070" cy="2138680"/>
            <wp:effectExtent l="0" t="0" r="0" b="0"/>
            <wp:wrapTight wrapText="bothSides">
              <wp:wrapPolygon edited="0">
                <wp:start x="0" y="0"/>
                <wp:lineTo x="0" y="21356"/>
                <wp:lineTo x="21510" y="21356"/>
                <wp:lineTo x="21510" y="0"/>
                <wp:lineTo x="0" y="0"/>
              </wp:wrapPolygon>
            </wp:wrapTight>
            <wp:docPr id="5" name="Picture 5" descr="Become a Friend Against SCAMS – Nidderdale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ecome a Friend Against SCAMS – Nidderdale Plu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78070" cy="2138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066B0E" w14:textId="381A310C" w:rsidR="002F6F39" w:rsidRPr="008225BB" w:rsidRDefault="002F6F39" w:rsidP="002F6F39"/>
    <w:sectPr w:rsidR="002F6F39" w:rsidRPr="008225BB" w:rsidSect="009256A2">
      <w:pgSz w:w="11906" w:h="16838"/>
      <w:pgMar w:top="709" w:right="1418" w:bottom="709"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20in;height:20in" o:bullet="t">
        <v:imagedata r:id="rId1" o:title="exclamation-sign-1440698898DCe[1]"/>
      </v:shape>
    </w:pict>
  </w:numPicBullet>
  <w:numPicBullet w:numPicBulletId="1">
    <w:pict>
      <v:shape id="_x0000_i1039" type="#_x0000_t75" style="width:147pt;height:433.2pt" o:bullet="t">
        <v:imagedata r:id="rId2" o:title="ExclamationPoint[1]"/>
      </v:shape>
    </w:pict>
  </w:numPicBullet>
  <w:numPicBullet w:numPicBulletId="2">
    <w:pict>
      <v:shape id="_x0000_i1040" type="#_x0000_t75" style="width:13.2pt;height:13.2pt;visibility:visible" o:bullet="t">
        <v:imagedata r:id="rId3" o:title=""/>
      </v:shape>
    </w:pict>
  </w:numPicBullet>
  <w:abstractNum w:abstractNumId="0" w15:restartNumberingAfterBreak="0">
    <w:nsid w:val="003E6C9D"/>
    <w:multiLevelType w:val="hybridMultilevel"/>
    <w:tmpl w:val="107EF8F0"/>
    <w:lvl w:ilvl="0" w:tplc="9E106218">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1509B1"/>
    <w:multiLevelType w:val="multilevel"/>
    <w:tmpl w:val="F63AB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102C33"/>
    <w:multiLevelType w:val="hybridMultilevel"/>
    <w:tmpl w:val="B506255A"/>
    <w:lvl w:ilvl="0" w:tplc="ADE223A8">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093608"/>
    <w:multiLevelType w:val="hybridMultilevel"/>
    <w:tmpl w:val="34B678F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9D14467"/>
    <w:multiLevelType w:val="hybridMultilevel"/>
    <w:tmpl w:val="32FC369A"/>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3141E6F"/>
    <w:multiLevelType w:val="multilevel"/>
    <w:tmpl w:val="9112C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F01AB5"/>
    <w:multiLevelType w:val="multilevel"/>
    <w:tmpl w:val="80525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CD4F5B"/>
    <w:multiLevelType w:val="multilevel"/>
    <w:tmpl w:val="2B4A30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C857D3"/>
    <w:multiLevelType w:val="hybridMultilevel"/>
    <w:tmpl w:val="EE222F7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F14F18"/>
    <w:multiLevelType w:val="multilevel"/>
    <w:tmpl w:val="2D020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39686C"/>
    <w:multiLevelType w:val="hybridMultilevel"/>
    <w:tmpl w:val="323A51B4"/>
    <w:lvl w:ilvl="0" w:tplc="9E106218">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BF0BE8"/>
    <w:multiLevelType w:val="hybridMultilevel"/>
    <w:tmpl w:val="C7A46B78"/>
    <w:lvl w:ilvl="0" w:tplc="7B1AF1D6">
      <w:start w:val="1"/>
      <w:numFmt w:val="bullet"/>
      <w:lvlText w:val=""/>
      <w:lvlPicBulletId w:val="2"/>
      <w:lvlJc w:val="left"/>
      <w:pPr>
        <w:tabs>
          <w:tab w:val="num" w:pos="720"/>
        </w:tabs>
        <w:ind w:left="720" w:hanging="360"/>
      </w:pPr>
      <w:rPr>
        <w:rFonts w:ascii="Symbol" w:hAnsi="Symbol" w:hint="default"/>
      </w:rPr>
    </w:lvl>
    <w:lvl w:ilvl="1" w:tplc="2ED04C18" w:tentative="1">
      <w:start w:val="1"/>
      <w:numFmt w:val="bullet"/>
      <w:lvlText w:val=""/>
      <w:lvlJc w:val="left"/>
      <w:pPr>
        <w:tabs>
          <w:tab w:val="num" w:pos="1440"/>
        </w:tabs>
        <w:ind w:left="1440" w:hanging="360"/>
      </w:pPr>
      <w:rPr>
        <w:rFonts w:ascii="Symbol" w:hAnsi="Symbol" w:hint="default"/>
      </w:rPr>
    </w:lvl>
    <w:lvl w:ilvl="2" w:tplc="C0DC4FAA" w:tentative="1">
      <w:start w:val="1"/>
      <w:numFmt w:val="bullet"/>
      <w:lvlText w:val=""/>
      <w:lvlJc w:val="left"/>
      <w:pPr>
        <w:tabs>
          <w:tab w:val="num" w:pos="2160"/>
        </w:tabs>
        <w:ind w:left="2160" w:hanging="360"/>
      </w:pPr>
      <w:rPr>
        <w:rFonts w:ascii="Symbol" w:hAnsi="Symbol" w:hint="default"/>
      </w:rPr>
    </w:lvl>
    <w:lvl w:ilvl="3" w:tplc="81ECB7C2" w:tentative="1">
      <w:start w:val="1"/>
      <w:numFmt w:val="bullet"/>
      <w:lvlText w:val=""/>
      <w:lvlJc w:val="left"/>
      <w:pPr>
        <w:tabs>
          <w:tab w:val="num" w:pos="2880"/>
        </w:tabs>
        <w:ind w:left="2880" w:hanging="360"/>
      </w:pPr>
      <w:rPr>
        <w:rFonts w:ascii="Symbol" w:hAnsi="Symbol" w:hint="default"/>
      </w:rPr>
    </w:lvl>
    <w:lvl w:ilvl="4" w:tplc="3D2C20AC" w:tentative="1">
      <w:start w:val="1"/>
      <w:numFmt w:val="bullet"/>
      <w:lvlText w:val=""/>
      <w:lvlJc w:val="left"/>
      <w:pPr>
        <w:tabs>
          <w:tab w:val="num" w:pos="3600"/>
        </w:tabs>
        <w:ind w:left="3600" w:hanging="360"/>
      </w:pPr>
      <w:rPr>
        <w:rFonts w:ascii="Symbol" w:hAnsi="Symbol" w:hint="default"/>
      </w:rPr>
    </w:lvl>
    <w:lvl w:ilvl="5" w:tplc="A8F410D6" w:tentative="1">
      <w:start w:val="1"/>
      <w:numFmt w:val="bullet"/>
      <w:lvlText w:val=""/>
      <w:lvlJc w:val="left"/>
      <w:pPr>
        <w:tabs>
          <w:tab w:val="num" w:pos="4320"/>
        </w:tabs>
        <w:ind w:left="4320" w:hanging="360"/>
      </w:pPr>
      <w:rPr>
        <w:rFonts w:ascii="Symbol" w:hAnsi="Symbol" w:hint="default"/>
      </w:rPr>
    </w:lvl>
    <w:lvl w:ilvl="6" w:tplc="3E3CE64C" w:tentative="1">
      <w:start w:val="1"/>
      <w:numFmt w:val="bullet"/>
      <w:lvlText w:val=""/>
      <w:lvlJc w:val="left"/>
      <w:pPr>
        <w:tabs>
          <w:tab w:val="num" w:pos="5040"/>
        </w:tabs>
        <w:ind w:left="5040" w:hanging="360"/>
      </w:pPr>
      <w:rPr>
        <w:rFonts w:ascii="Symbol" w:hAnsi="Symbol" w:hint="default"/>
      </w:rPr>
    </w:lvl>
    <w:lvl w:ilvl="7" w:tplc="96CC823C" w:tentative="1">
      <w:start w:val="1"/>
      <w:numFmt w:val="bullet"/>
      <w:lvlText w:val=""/>
      <w:lvlJc w:val="left"/>
      <w:pPr>
        <w:tabs>
          <w:tab w:val="num" w:pos="5760"/>
        </w:tabs>
        <w:ind w:left="5760" w:hanging="360"/>
      </w:pPr>
      <w:rPr>
        <w:rFonts w:ascii="Symbol" w:hAnsi="Symbol" w:hint="default"/>
      </w:rPr>
    </w:lvl>
    <w:lvl w:ilvl="8" w:tplc="DDF4712C"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2DDF0AA7"/>
    <w:multiLevelType w:val="hybridMultilevel"/>
    <w:tmpl w:val="911EAFBC"/>
    <w:lvl w:ilvl="0" w:tplc="ADE223A8">
      <w:start w:val="1"/>
      <w:numFmt w:val="bullet"/>
      <w:lvlText w:val=""/>
      <w:lvlPicBulletId w:val="0"/>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31A11BFC"/>
    <w:multiLevelType w:val="hybridMultilevel"/>
    <w:tmpl w:val="F4C4CF3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494CEB"/>
    <w:multiLevelType w:val="multilevel"/>
    <w:tmpl w:val="518E2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752B20"/>
    <w:multiLevelType w:val="multilevel"/>
    <w:tmpl w:val="2ADA5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77223A"/>
    <w:multiLevelType w:val="multilevel"/>
    <w:tmpl w:val="9D823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9204153"/>
    <w:multiLevelType w:val="multilevel"/>
    <w:tmpl w:val="B72CA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6817E0"/>
    <w:multiLevelType w:val="multilevel"/>
    <w:tmpl w:val="42261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D3E2776"/>
    <w:multiLevelType w:val="hybridMultilevel"/>
    <w:tmpl w:val="860ABBA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CF4B17"/>
    <w:multiLevelType w:val="hybridMultilevel"/>
    <w:tmpl w:val="CFAEFA40"/>
    <w:lvl w:ilvl="0" w:tplc="ADE223A8">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4557EE"/>
    <w:multiLevelType w:val="multilevel"/>
    <w:tmpl w:val="015EB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3E0286E"/>
    <w:multiLevelType w:val="multilevel"/>
    <w:tmpl w:val="9648E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81F0910"/>
    <w:multiLevelType w:val="multilevel"/>
    <w:tmpl w:val="A81CD8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85C42CA"/>
    <w:multiLevelType w:val="hybridMultilevel"/>
    <w:tmpl w:val="4E7091F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99034B"/>
    <w:multiLevelType w:val="hybridMultilevel"/>
    <w:tmpl w:val="8CC83710"/>
    <w:lvl w:ilvl="0" w:tplc="ADE223A8">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6431ED3"/>
    <w:multiLevelType w:val="multilevel"/>
    <w:tmpl w:val="6B16A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8A5667"/>
    <w:multiLevelType w:val="hybridMultilevel"/>
    <w:tmpl w:val="EB140C14"/>
    <w:lvl w:ilvl="0" w:tplc="9E106218">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2A815A8"/>
    <w:multiLevelType w:val="multilevel"/>
    <w:tmpl w:val="016AAD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8902C71"/>
    <w:multiLevelType w:val="hybridMultilevel"/>
    <w:tmpl w:val="5398458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D522DC7"/>
    <w:multiLevelType w:val="hybridMultilevel"/>
    <w:tmpl w:val="A96881A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5C027D1"/>
    <w:multiLevelType w:val="hybridMultilevel"/>
    <w:tmpl w:val="A7A845E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6E915F1"/>
    <w:multiLevelType w:val="hybridMultilevel"/>
    <w:tmpl w:val="D602BBC0"/>
    <w:lvl w:ilvl="0" w:tplc="9E106218">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9D077CE"/>
    <w:multiLevelType w:val="multilevel"/>
    <w:tmpl w:val="ED00B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F955CD5"/>
    <w:multiLevelType w:val="multilevel"/>
    <w:tmpl w:val="5812FF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03021618">
    <w:abstractNumId w:val="23"/>
  </w:num>
  <w:num w:numId="2" w16cid:durableId="504441986">
    <w:abstractNumId w:val="14"/>
  </w:num>
  <w:num w:numId="3" w16cid:durableId="877477306">
    <w:abstractNumId w:val="18"/>
  </w:num>
  <w:num w:numId="4" w16cid:durableId="1408386097">
    <w:abstractNumId w:val="9"/>
  </w:num>
  <w:num w:numId="5" w16cid:durableId="234631606">
    <w:abstractNumId w:val="20"/>
  </w:num>
  <w:num w:numId="6" w16cid:durableId="59057793">
    <w:abstractNumId w:val="25"/>
  </w:num>
  <w:num w:numId="7" w16cid:durableId="622855925">
    <w:abstractNumId w:val="2"/>
  </w:num>
  <w:num w:numId="8" w16cid:durableId="1034160226">
    <w:abstractNumId w:val="27"/>
  </w:num>
  <w:num w:numId="9" w16cid:durableId="1090664204">
    <w:abstractNumId w:val="32"/>
  </w:num>
  <w:num w:numId="10" w16cid:durableId="126123973">
    <w:abstractNumId w:val="0"/>
  </w:num>
  <w:num w:numId="11" w16cid:durableId="1036543059">
    <w:abstractNumId w:val="26"/>
  </w:num>
  <w:num w:numId="12" w16cid:durableId="154684217">
    <w:abstractNumId w:val="15"/>
  </w:num>
  <w:num w:numId="13" w16cid:durableId="2092583306">
    <w:abstractNumId w:val="1"/>
  </w:num>
  <w:num w:numId="14" w16cid:durableId="619185726">
    <w:abstractNumId w:val="12"/>
  </w:num>
  <w:num w:numId="15" w16cid:durableId="1330907230">
    <w:abstractNumId w:val="10"/>
  </w:num>
  <w:num w:numId="16" w16cid:durableId="592669629">
    <w:abstractNumId w:val="4"/>
  </w:num>
  <w:num w:numId="17" w16cid:durableId="80152049">
    <w:abstractNumId w:val="8"/>
  </w:num>
  <w:num w:numId="18" w16cid:durableId="1232618713">
    <w:abstractNumId w:val="29"/>
  </w:num>
  <w:num w:numId="19" w16cid:durableId="1647509703">
    <w:abstractNumId w:val="3"/>
  </w:num>
  <w:num w:numId="20" w16cid:durableId="1257710134">
    <w:abstractNumId w:val="13"/>
  </w:num>
  <w:num w:numId="21" w16cid:durableId="1180317578">
    <w:abstractNumId w:val="30"/>
  </w:num>
  <w:num w:numId="22" w16cid:durableId="1251966812">
    <w:abstractNumId w:val="33"/>
  </w:num>
  <w:num w:numId="23" w16cid:durableId="59641930">
    <w:abstractNumId w:val="22"/>
  </w:num>
  <w:num w:numId="24" w16cid:durableId="549540966">
    <w:abstractNumId w:val="5"/>
  </w:num>
  <w:num w:numId="25" w16cid:durableId="2029285714">
    <w:abstractNumId w:val="34"/>
  </w:num>
  <w:num w:numId="26" w16cid:durableId="1059012678">
    <w:abstractNumId w:val="17"/>
  </w:num>
  <w:num w:numId="27" w16cid:durableId="1230262300">
    <w:abstractNumId w:val="6"/>
  </w:num>
  <w:num w:numId="28" w16cid:durableId="1554854084">
    <w:abstractNumId w:val="21"/>
  </w:num>
  <w:num w:numId="29" w16cid:durableId="395203607">
    <w:abstractNumId w:val="11"/>
  </w:num>
  <w:num w:numId="30" w16cid:durableId="665673841">
    <w:abstractNumId w:val="7"/>
  </w:num>
  <w:num w:numId="31" w16cid:durableId="810833330">
    <w:abstractNumId w:val="28"/>
  </w:num>
  <w:num w:numId="32" w16cid:durableId="117381717">
    <w:abstractNumId w:val="16"/>
  </w:num>
  <w:num w:numId="33" w16cid:durableId="1170217833">
    <w:abstractNumId w:val="19"/>
  </w:num>
  <w:num w:numId="34" w16cid:durableId="383874929">
    <w:abstractNumId w:val="31"/>
  </w:num>
  <w:num w:numId="35" w16cid:durableId="72464609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0011"/>
    <w:rsid w:val="0000310C"/>
    <w:rsid w:val="00004115"/>
    <w:rsid w:val="000043DB"/>
    <w:rsid w:val="000120E5"/>
    <w:rsid w:val="000164D4"/>
    <w:rsid w:val="00023B1D"/>
    <w:rsid w:val="00025025"/>
    <w:rsid w:val="00027066"/>
    <w:rsid w:val="00053A10"/>
    <w:rsid w:val="000620FC"/>
    <w:rsid w:val="00082463"/>
    <w:rsid w:val="00091F43"/>
    <w:rsid w:val="00093180"/>
    <w:rsid w:val="000A5241"/>
    <w:rsid w:val="000A66FB"/>
    <w:rsid w:val="000B101C"/>
    <w:rsid w:val="000B18F4"/>
    <w:rsid w:val="000D1C82"/>
    <w:rsid w:val="000D2A50"/>
    <w:rsid w:val="000D5B57"/>
    <w:rsid w:val="000D671F"/>
    <w:rsid w:val="000E1B86"/>
    <w:rsid w:val="000E3C6A"/>
    <w:rsid w:val="000E579E"/>
    <w:rsid w:val="000E698F"/>
    <w:rsid w:val="000F511E"/>
    <w:rsid w:val="0010523E"/>
    <w:rsid w:val="001149CD"/>
    <w:rsid w:val="00115EEE"/>
    <w:rsid w:val="00117261"/>
    <w:rsid w:val="00126D35"/>
    <w:rsid w:val="00127D96"/>
    <w:rsid w:val="001331D4"/>
    <w:rsid w:val="001504C0"/>
    <w:rsid w:val="00153A39"/>
    <w:rsid w:val="00161646"/>
    <w:rsid w:val="00166824"/>
    <w:rsid w:val="00175A79"/>
    <w:rsid w:val="001760BE"/>
    <w:rsid w:val="0017695C"/>
    <w:rsid w:val="00181008"/>
    <w:rsid w:val="00183577"/>
    <w:rsid w:val="001963B5"/>
    <w:rsid w:val="001A213A"/>
    <w:rsid w:val="001B7950"/>
    <w:rsid w:val="001D1065"/>
    <w:rsid w:val="001D2C50"/>
    <w:rsid w:val="001F2E0C"/>
    <w:rsid w:val="002012E9"/>
    <w:rsid w:val="00203ABB"/>
    <w:rsid w:val="002113B0"/>
    <w:rsid w:val="002123E7"/>
    <w:rsid w:val="00213449"/>
    <w:rsid w:val="00213C9F"/>
    <w:rsid w:val="00220C8B"/>
    <w:rsid w:val="002249AF"/>
    <w:rsid w:val="00225F72"/>
    <w:rsid w:val="002413C3"/>
    <w:rsid w:val="002505A5"/>
    <w:rsid w:val="00254A2F"/>
    <w:rsid w:val="002567F9"/>
    <w:rsid w:val="00271472"/>
    <w:rsid w:val="0027593B"/>
    <w:rsid w:val="002766ED"/>
    <w:rsid w:val="00280011"/>
    <w:rsid w:val="00284663"/>
    <w:rsid w:val="002968C2"/>
    <w:rsid w:val="002B4A62"/>
    <w:rsid w:val="002C4244"/>
    <w:rsid w:val="002C52EB"/>
    <w:rsid w:val="002C55E5"/>
    <w:rsid w:val="002D4A7B"/>
    <w:rsid w:val="002E1C58"/>
    <w:rsid w:val="002E1CCB"/>
    <w:rsid w:val="002F1652"/>
    <w:rsid w:val="002F6F39"/>
    <w:rsid w:val="00301C85"/>
    <w:rsid w:val="003034BD"/>
    <w:rsid w:val="00306F9E"/>
    <w:rsid w:val="00310A2C"/>
    <w:rsid w:val="00334D86"/>
    <w:rsid w:val="00340F64"/>
    <w:rsid w:val="00342230"/>
    <w:rsid w:val="00355870"/>
    <w:rsid w:val="003601C4"/>
    <w:rsid w:val="00360727"/>
    <w:rsid w:val="003700A7"/>
    <w:rsid w:val="00371697"/>
    <w:rsid w:val="003737A5"/>
    <w:rsid w:val="00386932"/>
    <w:rsid w:val="003959E4"/>
    <w:rsid w:val="003973FB"/>
    <w:rsid w:val="003A48C6"/>
    <w:rsid w:val="003A51CF"/>
    <w:rsid w:val="003A52B9"/>
    <w:rsid w:val="003A67E4"/>
    <w:rsid w:val="003B0F73"/>
    <w:rsid w:val="003B5073"/>
    <w:rsid w:val="003C1EA2"/>
    <w:rsid w:val="003E2AB7"/>
    <w:rsid w:val="003E5AF2"/>
    <w:rsid w:val="003F093F"/>
    <w:rsid w:val="003F0B33"/>
    <w:rsid w:val="004024B6"/>
    <w:rsid w:val="004054A4"/>
    <w:rsid w:val="00423664"/>
    <w:rsid w:val="004310E2"/>
    <w:rsid w:val="0043507A"/>
    <w:rsid w:val="00451563"/>
    <w:rsid w:val="004568C7"/>
    <w:rsid w:val="00460A52"/>
    <w:rsid w:val="00460BFA"/>
    <w:rsid w:val="00465B62"/>
    <w:rsid w:val="0047693E"/>
    <w:rsid w:val="004908EB"/>
    <w:rsid w:val="00492EE5"/>
    <w:rsid w:val="00494BC8"/>
    <w:rsid w:val="004A218F"/>
    <w:rsid w:val="004B1E18"/>
    <w:rsid w:val="004B4A73"/>
    <w:rsid w:val="004B4ACA"/>
    <w:rsid w:val="004C51C7"/>
    <w:rsid w:val="004F4B7D"/>
    <w:rsid w:val="004F7C79"/>
    <w:rsid w:val="00511C4A"/>
    <w:rsid w:val="00527E5C"/>
    <w:rsid w:val="00531E52"/>
    <w:rsid w:val="00541B2D"/>
    <w:rsid w:val="00552ACD"/>
    <w:rsid w:val="005620B3"/>
    <w:rsid w:val="00573B93"/>
    <w:rsid w:val="00583DAB"/>
    <w:rsid w:val="00585ADD"/>
    <w:rsid w:val="00586B99"/>
    <w:rsid w:val="00593734"/>
    <w:rsid w:val="0059479F"/>
    <w:rsid w:val="00596387"/>
    <w:rsid w:val="00596C00"/>
    <w:rsid w:val="005A2FAC"/>
    <w:rsid w:val="005A524F"/>
    <w:rsid w:val="005A7EFE"/>
    <w:rsid w:val="005B59B5"/>
    <w:rsid w:val="005B64D6"/>
    <w:rsid w:val="005C18D2"/>
    <w:rsid w:val="005D3B68"/>
    <w:rsid w:val="005D5BD6"/>
    <w:rsid w:val="005D7C90"/>
    <w:rsid w:val="005E2065"/>
    <w:rsid w:val="005F37FC"/>
    <w:rsid w:val="005F5596"/>
    <w:rsid w:val="00602A37"/>
    <w:rsid w:val="00603B65"/>
    <w:rsid w:val="00606EE8"/>
    <w:rsid w:val="00624F02"/>
    <w:rsid w:val="00630863"/>
    <w:rsid w:val="00634477"/>
    <w:rsid w:val="006358AE"/>
    <w:rsid w:val="0063603E"/>
    <w:rsid w:val="0063668A"/>
    <w:rsid w:val="00636F58"/>
    <w:rsid w:val="006376B9"/>
    <w:rsid w:val="00637810"/>
    <w:rsid w:val="006567B9"/>
    <w:rsid w:val="00664057"/>
    <w:rsid w:val="00666800"/>
    <w:rsid w:val="0067109C"/>
    <w:rsid w:val="006866E7"/>
    <w:rsid w:val="00690149"/>
    <w:rsid w:val="0069443A"/>
    <w:rsid w:val="006A1D0B"/>
    <w:rsid w:val="006A79A1"/>
    <w:rsid w:val="006C241E"/>
    <w:rsid w:val="006C3829"/>
    <w:rsid w:val="006D5149"/>
    <w:rsid w:val="006D5D68"/>
    <w:rsid w:val="006D7753"/>
    <w:rsid w:val="006F47AC"/>
    <w:rsid w:val="006F69C7"/>
    <w:rsid w:val="00715B27"/>
    <w:rsid w:val="007259F5"/>
    <w:rsid w:val="0073101F"/>
    <w:rsid w:val="00731BD3"/>
    <w:rsid w:val="00731CE6"/>
    <w:rsid w:val="0073253B"/>
    <w:rsid w:val="00742662"/>
    <w:rsid w:val="0075253D"/>
    <w:rsid w:val="00755372"/>
    <w:rsid w:val="007652E9"/>
    <w:rsid w:val="00773B81"/>
    <w:rsid w:val="007808FF"/>
    <w:rsid w:val="007A14B7"/>
    <w:rsid w:val="007A2148"/>
    <w:rsid w:val="007A3E65"/>
    <w:rsid w:val="007B17A4"/>
    <w:rsid w:val="007B2D7C"/>
    <w:rsid w:val="007B3AF8"/>
    <w:rsid w:val="007C06C0"/>
    <w:rsid w:val="007C382A"/>
    <w:rsid w:val="007C67ED"/>
    <w:rsid w:val="007F3FA0"/>
    <w:rsid w:val="00805085"/>
    <w:rsid w:val="00810B56"/>
    <w:rsid w:val="00814A6E"/>
    <w:rsid w:val="00821337"/>
    <w:rsid w:val="008225BB"/>
    <w:rsid w:val="00825F20"/>
    <w:rsid w:val="00844655"/>
    <w:rsid w:val="00863AB7"/>
    <w:rsid w:val="0087109A"/>
    <w:rsid w:val="008718E2"/>
    <w:rsid w:val="0087216A"/>
    <w:rsid w:val="0089304D"/>
    <w:rsid w:val="00894E79"/>
    <w:rsid w:val="00896C92"/>
    <w:rsid w:val="008973B6"/>
    <w:rsid w:val="008A357E"/>
    <w:rsid w:val="008B10EA"/>
    <w:rsid w:val="008B19CE"/>
    <w:rsid w:val="008C484F"/>
    <w:rsid w:val="008C5F3E"/>
    <w:rsid w:val="009075CD"/>
    <w:rsid w:val="00907985"/>
    <w:rsid w:val="00914063"/>
    <w:rsid w:val="00924C36"/>
    <w:rsid w:val="009256A2"/>
    <w:rsid w:val="00925B1F"/>
    <w:rsid w:val="00943A3C"/>
    <w:rsid w:val="00982310"/>
    <w:rsid w:val="009964A0"/>
    <w:rsid w:val="009A7388"/>
    <w:rsid w:val="009B246F"/>
    <w:rsid w:val="009C4FC9"/>
    <w:rsid w:val="009C57BC"/>
    <w:rsid w:val="009D0BAF"/>
    <w:rsid w:val="009D1FE1"/>
    <w:rsid w:val="009D34C2"/>
    <w:rsid w:val="009D766C"/>
    <w:rsid w:val="009E0861"/>
    <w:rsid w:val="009E0FDA"/>
    <w:rsid w:val="009E4243"/>
    <w:rsid w:val="009E7908"/>
    <w:rsid w:val="00A0398A"/>
    <w:rsid w:val="00A04B95"/>
    <w:rsid w:val="00A2011A"/>
    <w:rsid w:val="00A27064"/>
    <w:rsid w:val="00A320FA"/>
    <w:rsid w:val="00A3210D"/>
    <w:rsid w:val="00A368EE"/>
    <w:rsid w:val="00A55FA8"/>
    <w:rsid w:val="00A6114C"/>
    <w:rsid w:val="00A7130F"/>
    <w:rsid w:val="00A71728"/>
    <w:rsid w:val="00A7303D"/>
    <w:rsid w:val="00A7420C"/>
    <w:rsid w:val="00A80E41"/>
    <w:rsid w:val="00A91ECB"/>
    <w:rsid w:val="00A92966"/>
    <w:rsid w:val="00AA5B5A"/>
    <w:rsid w:val="00AA61A4"/>
    <w:rsid w:val="00AB1BB3"/>
    <w:rsid w:val="00AB2857"/>
    <w:rsid w:val="00AC0BD1"/>
    <w:rsid w:val="00AD3BBF"/>
    <w:rsid w:val="00AE49A1"/>
    <w:rsid w:val="00AE5BE1"/>
    <w:rsid w:val="00AF2972"/>
    <w:rsid w:val="00AF76A1"/>
    <w:rsid w:val="00B01AFE"/>
    <w:rsid w:val="00B05E07"/>
    <w:rsid w:val="00B06655"/>
    <w:rsid w:val="00B1267E"/>
    <w:rsid w:val="00B131F7"/>
    <w:rsid w:val="00B226CC"/>
    <w:rsid w:val="00B26DD9"/>
    <w:rsid w:val="00B35532"/>
    <w:rsid w:val="00B45EEA"/>
    <w:rsid w:val="00B55982"/>
    <w:rsid w:val="00B71A2D"/>
    <w:rsid w:val="00B84DE9"/>
    <w:rsid w:val="00B87F1E"/>
    <w:rsid w:val="00B903FC"/>
    <w:rsid w:val="00B93CDE"/>
    <w:rsid w:val="00B94330"/>
    <w:rsid w:val="00BA3B2C"/>
    <w:rsid w:val="00BB14C3"/>
    <w:rsid w:val="00BB3B45"/>
    <w:rsid w:val="00BB5217"/>
    <w:rsid w:val="00BB5AA4"/>
    <w:rsid w:val="00BB6162"/>
    <w:rsid w:val="00BF0E9F"/>
    <w:rsid w:val="00BF389F"/>
    <w:rsid w:val="00BF3BD7"/>
    <w:rsid w:val="00C07B58"/>
    <w:rsid w:val="00C104BC"/>
    <w:rsid w:val="00C24D52"/>
    <w:rsid w:val="00C24F18"/>
    <w:rsid w:val="00C4157D"/>
    <w:rsid w:val="00C445BA"/>
    <w:rsid w:val="00C45FDE"/>
    <w:rsid w:val="00C47120"/>
    <w:rsid w:val="00C5075A"/>
    <w:rsid w:val="00C5143D"/>
    <w:rsid w:val="00C60F07"/>
    <w:rsid w:val="00C75CF8"/>
    <w:rsid w:val="00C87AB6"/>
    <w:rsid w:val="00C87C69"/>
    <w:rsid w:val="00C911E1"/>
    <w:rsid w:val="00C93D93"/>
    <w:rsid w:val="00CA237A"/>
    <w:rsid w:val="00CB1600"/>
    <w:rsid w:val="00CB24D4"/>
    <w:rsid w:val="00CB455D"/>
    <w:rsid w:val="00CC2DAC"/>
    <w:rsid w:val="00CC5FF0"/>
    <w:rsid w:val="00CC6FB9"/>
    <w:rsid w:val="00CC7E7F"/>
    <w:rsid w:val="00CD4CC6"/>
    <w:rsid w:val="00CD5F25"/>
    <w:rsid w:val="00CE06AB"/>
    <w:rsid w:val="00CF7C53"/>
    <w:rsid w:val="00D1004D"/>
    <w:rsid w:val="00D2212F"/>
    <w:rsid w:val="00D22F24"/>
    <w:rsid w:val="00D27D74"/>
    <w:rsid w:val="00D41651"/>
    <w:rsid w:val="00D42D6F"/>
    <w:rsid w:val="00D5065B"/>
    <w:rsid w:val="00D515C1"/>
    <w:rsid w:val="00D5234D"/>
    <w:rsid w:val="00D63007"/>
    <w:rsid w:val="00D70E0F"/>
    <w:rsid w:val="00D72CFC"/>
    <w:rsid w:val="00D731FB"/>
    <w:rsid w:val="00D76636"/>
    <w:rsid w:val="00D86B01"/>
    <w:rsid w:val="00D94A08"/>
    <w:rsid w:val="00D9597A"/>
    <w:rsid w:val="00DA2506"/>
    <w:rsid w:val="00DB2A88"/>
    <w:rsid w:val="00DB62F6"/>
    <w:rsid w:val="00DC51D3"/>
    <w:rsid w:val="00DD2354"/>
    <w:rsid w:val="00DD4C67"/>
    <w:rsid w:val="00DE21E3"/>
    <w:rsid w:val="00DE6FCE"/>
    <w:rsid w:val="00DF2037"/>
    <w:rsid w:val="00DF226C"/>
    <w:rsid w:val="00DF4ADC"/>
    <w:rsid w:val="00DF5D43"/>
    <w:rsid w:val="00DF5FAB"/>
    <w:rsid w:val="00E02BE9"/>
    <w:rsid w:val="00E10220"/>
    <w:rsid w:val="00E3034D"/>
    <w:rsid w:val="00E37206"/>
    <w:rsid w:val="00E45434"/>
    <w:rsid w:val="00E6195E"/>
    <w:rsid w:val="00E62281"/>
    <w:rsid w:val="00E62766"/>
    <w:rsid w:val="00E62AE8"/>
    <w:rsid w:val="00E63A61"/>
    <w:rsid w:val="00E64780"/>
    <w:rsid w:val="00E961EB"/>
    <w:rsid w:val="00EA4EA0"/>
    <w:rsid w:val="00EB1694"/>
    <w:rsid w:val="00EC163C"/>
    <w:rsid w:val="00ED037E"/>
    <w:rsid w:val="00ED7A24"/>
    <w:rsid w:val="00EE0C1D"/>
    <w:rsid w:val="00EE2B5A"/>
    <w:rsid w:val="00EE7CFC"/>
    <w:rsid w:val="00F03E3C"/>
    <w:rsid w:val="00F0452C"/>
    <w:rsid w:val="00F10901"/>
    <w:rsid w:val="00F15486"/>
    <w:rsid w:val="00F15E4F"/>
    <w:rsid w:val="00F16271"/>
    <w:rsid w:val="00F31F91"/>
    <w:rsid w:val="00F37F04"/>
    <w:rsid w:val="00F41A29"/>
    <w:rsid w:val="00F51162"/>
    <w:rsid w:val="00F539AA"/>
    <w:rsid w:val="00F575F2"/>
    <w:rsid w:val="00F57ACC"/>
    <w:rsid w:val="00F82C1E"/>
    <w:rsid w:val="00FA0885"/>
    <w:rsid w:val="00FC33D8"/>
    <w:rsid w:val="00FC644D"/>
    <w:rsid w:val="00FC7B80"/>
    <w:rsid w:val="00FD4126"/>
    <w:rsid w:val="00FF7D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29108E"/>
  <w15:docId w15:val="{12CA3E2C-88F3-4E6E-9016-DF5DEF047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5149"/>
  </w:style>
  <w:style w:type="paragraph" w:styleId="Heading1">
    <w:name w:val="heading 1"/>
    <w:basedOn w:val="Normal"/>
    <w:next w:val="Normal"/>
    <w:link w:val="Heading1Char"/>
    <w:uiPriority w:val="9"/>
    <w:qFormat/>
    <w:rsid w:val="003A67E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C911E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A7388"/>
    <w:rPr>
      <w:color w:val="0563C1" w:themeColor="hyperlink"/>
      <w:u w:val="single"/>
    </w:rPr>
  </w:style>
  <w:style w:type="table" w:styleId="TableGrid">
    <w:name w:val="Table Grid"/>
    <w:basedOn w:val="TableNormal"/>
    <w:uiPriority w:val="39"/>
    <w:rsid w:val="00606E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606EE8"/>
    <w:pPr>
      <w:autoSpaceDE w:val="0"/>
      <w:autoSpaceDN w:val="0"/>
      <w:adjustRightInd w:val="0"/>
      <w:spacing w:after="0" w:line="288" w:lineRule="auto"/>
      <w:textAlignment w:val="center"/>
    </w:pPr>
    <w:rPr>
      <w:rFonts w:ascii="Calibri" w:hAnsi="Calibri" w:cs="Calibri"/>
      <w:color w:val="000000"/>
    </w:rPr>
  </w:style>
  <w:style w:type="paragraph" w:styleId="ListParagraph">
    <w:name w:val="List Paragraph"/>
    <w:basedOn w:val="Normal"/>
    <w:uiPriority w:val="34"/>
    <w:qFormat/>
    <w:rsid w:val="00FD4126"/>
    <w:pPr>
      <w:ind w:left="720"/>
      <w:contextualSpacing/>
    </w:pPr>
  </w:style>
  <w:style w:type="character" w:styleId="UnresolvedMention">
    <w:name w:val="Unresolved Mention"/>
    <w:basedOn w:val="DefaultParagraphFont"/>
    <w:uiPriority w:val="99"/>
    <w:semiHidden/>
    <w:unhideWhenUsed/>
    <w:rsid w:val="005B59B5"/>
    <w:rPr>
      <w:color w:val="605E5C"/>
      <w:shd w:val="clear" w:color="auto" w:fill="E1DFDD"/>
    </w:rPr>
  </w:style>
  <w:style w:type="character" w:styleId="FollowedHyperlink">
    <w:name w:val="FollowedHyperlink"/>
    <w:basedOn w:val="DefaultParagraphFont"/>
    <w:uiPriority w:val="99"/>
    <w:semiHidden/>
    <w:unhideWhenUsed/>
    <w:rsid w:val="0067109C"/>
    <w:rPr>
      <w:color w:val="954F72" w:themeColor="followedHyperlink"/>
      <w:u w:val="single"/>
    </w:rPr>
  </w:style>
  <w:style w:type="paragraph" w:styleId="NormalWeb">
    <w:name w:val="Normal (Web)"/>
    <w:basedOn w:val="Normal"/>
    <w:uiPriority w:val="99"/>
    <w:unhideWhenUsed/>
    <w:rsid w:val="00342230"/>
    <w:rPr>
      <w:rFonts w:ascii="Times New Roman" w:hAnsi="Times New Roman" w:cs="Times New Roman"/>
      <w:sz w:val="24"/>
      <w:szCs w:val="24"/>
    </w:rPr>
  </w:style>
  <w:style w:type="character" w:styleId="Emphasis">
    <w:name w:val="Emphasis"/>
    <w:basedOn w:val="DefaultParagraphFont"/>
    <w:uiPriority w:val="20"/>
    <w:qFormat/>
    <w:rsid w:val="00B01AFE"/>
    <w:rPr>
      <w:i/>
      <w:iCs/>
    </w:rPr>
  </w:style>
  <w:style w:type="character" w:styleId="IntenseEmphasis">
    <w:name w:val="Intense Emphasis"/>
    <w:basedOn w:val="DefaultParagraphFont"/>
    <w:uiPriority w:val="21"/>
    <w:qFormat/>
    <w:rsid w:val="00B01AFE"/>
    <w:rPr>
      <w:i/>
      <w:iCs/>
      <w:color w:val="4472C4" w:themeColor="accent1"/>
    </w:rPr>
  </w:style>
  <w:style w:type="character" w:styleId="Strong">
    <w:name w:val="Strong"/>
    <w:basedOn w:val="DefaultParagraphFont"/>
    <w:uiPriority w:val="22"/>
    <w:qFormat/>
    <w:rsid w:val="00B01AFE"/>
    <w:rPr>
      <w:b/>
      <w:bCs/>
    </w:rPr>
  </w:style>
  <w:style w:type="character" w:styleId="SubtleEmphasis">
    <w:name w:val="Subtle Emphasis"/>
    <w:basedOn w:val="DefaultParagraphFont"/>
    <w:uiPriority w:val="19"/>
    <w:qFormat/>
    <w:rsid w:val="00B01AFE"/>
    <w:rPr>
      <w:i/>
      <w:iCs/>
      <w:color w:val="404040" w:themeColor="text1" w:themeTint="BF"/>
    </w:rPr>
  </w:style>
  <w:style w:type="character" w:customStyle="1" w:styleId="Heading1Char">
    <w:name w:val="Heading 1 Char"/>
    <w:basedOn w:val="DefaultParagraphFont"/>
    <w:link w:val="Heading1"/>
    <w:uiPriority w:val="9"/>
    <w:rsid w:val="003A67E4"/>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3A67E4"/>
    <w:pPr>
      <w:outlineLvl w:val="9"/>
    </w:pPr>
    <w:rPr>
      <w:lang w:val="en-US"/>
    </w:rPr>
  </w:style>
  <w:style w:type="character" w:customStyle="1" w:styleId="Heading2Char">
    <w:name w:val="Heading 2 Char"/>
    <w:basedOn w:val="DefaultParagraphFont"/>
    <w:link w:val="Heading2"/>
    <w:uiPriority w:val="9"/>
    <w:semiHidden/>
    <w:rsid w:val="00C911E1"/>
    <w:rPr>
      <w:rFonts w:asciiTheme="majorHAnsi" w:eastAsiaTheme="majorEastAsia" w:hAnsiTheme="majorHAnsi" w:cstheme="majorBidi"/>
      <w:color w:val="2F5496" w:themeColor="accent1" w:themeShade="BF"/>
      <w:sz w:val="26"/>
      <w:szCs w:val="26"/>
    </w:rPr>
  </w:style>
  <w:style w:type="paragraph" w:customStyle="1" w:styleId="sharesharelistitem0nyx2">
    <w:name w:val="share_sharelistitem__0nyx2"/>
    <w:basedOn w:val="Normal"/>
    <w:rsid w:val="003959E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bui-iksf7k">
    <w:name w:val="sbui-iksf7k"/>
    <w:basedOn w:val="Normal"/>
    <w:rsid w:val="003959E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E02BE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460599">
      <w:bodyDiv w:val="1"/>
      <w:marLeft w:val="0"/>
      <w:marRight w:val="0"/>
      <w:marTop w:val="0"/>
      <w:marBottom w:val="0"/>
      <w:divBdr>
        <w:top w:val="none" w:sz="0" w:space="0" w:color="auto"/>
        <w:left w:val="none" w:sz="0" w:space="0" w:color="auto"/>
        <w:bottom w:val="none" w:sz="0" w:space="0" w:color="auto"/>
        <w:right w:val="none" w:sz="0" w:space="0" w:color="auto"/>
      </w:divBdr>
    </w:div>
    <w:div w:id="413161778">
      <w:bodyDiv w:val="1"/>
      <w:marLeft w:val="0"/>
      <w:marRight w:val="0"/>
      <w:marTop w:val="0"/>
      <w:marBottom w:val="0"/>
      <w:divBdr>
        <w:top w:val="none" w:sz="0" w:space="0" w:color="auto"/>
        <w:left w:val="none" w:sz="0" w:space="0" w:color="auto"/>
        <w:bottom w:val="none" w:sz="0" w:space="0" w:color="auto"/>
        <w:right w:val="none" w:sz="0" w:space="0" w:color="auto"/>
      </w:divBdr>
    </w:div>
    <w:div w:id="624191780">
      <w:bodyDiv w:val="1"/>
      <w:marLeft w:val="0"/>
      <w:marRight w:val="0"/>
      <w:marTop w:val="0"/>
      <w:marBottom w:val="0"/>
      <w:divBdr>
        <w:top w:val="none" w:sz="0" w:space="0" w:color="auto"/>
        <w:left w:val="none" w:sz="0" w:space="0" w:color="auto"/>
        <w:bottom w:val="none" w:sz="0" w:space="0" w:color="auto"/>
        <w:right w:val="none" w:sz="0" w:space="0" w:color="auto"/>
      </w:divBdr>
      <w:divsChild>
        <w:div w:id="24991869">
          <w:marLeft w:val="0"/>
          <w:marRight w:val="0"/>
          <w:marTop w:val="0"/>
          <w:marBottom w:val="0"/>
          <w:divBdr>
            <w:top w:val="none" w:sz="0" w:space="0" w:color="auto"/>
            <w:left w:val="none" w:sz="0" w:space="0" w:color="auto"/>
            <w:bottom w:val="none" w:sz="0" w:space="0" w:color="auto"/>
            <w:right w:val="none" w:sz="0" w:space="0" w:color="auto"/>
          </w:divBdr>
        </w:div>
        <w:div w:id="630131887">
          <w:marLeft w:val="0"/>
          <w:marRight w:val="0"/>
          <w:marTop w:val="120"/>
          <w:marBottom w:val="0"/>
          <w:divBdr>
            <w:top w:val="none" w:sz="0" w:space="0" w:color="auto"/>
            <w:left w:val="none" w:sz="0" w:space="0" w:color="auto"/>
            <w:bottom w:val="none" w:sz="0" w:space="0" w:color="auto"/>
            <w:right w:val="none" w:sz="0" w:space="0" w:color="auto"/>
          </w:divBdr>
          <w:divsChild>
            <w:div w:id="1394691745">
              <w:marLeft w:val="0"/>
              <w:marRight w:val="0"/>
              <w:marTop w:val="0"/>
              <w:marBottom w:val="0"/>
              <w:divBdr>
                <w:top w:val="none" w:sz="0" w:space="0" w:color="auto"/>
                <w:left w:val="none" w:sz="0" w:space="0" w:color="auto"/>
                <w:bottom w:val="none" w:sz="0" w:space="0" w:color="auto"/>
                <w:right w:val="none" w:sz="0" w:space="0" w:color="auto"/>
              </w:divBdr>
            </w:div>
          </w:divsChild>
        </w:div>
        <w:div w:id="1696539815">
          <w:marLeft w:val="0"/>
          <w:marRight w:val="0"/>
          <w:marTop w:val="120"/>
          <w:marBottom w:val="0"/>
          <w:divBdr>
            <w:top w:val="none" w:sz="0" w:space="0" w:color="auto"/>
            <w:left w:val="none" w:sz="0" w:space="0" w:color="auto"/>
            <w:bottom w:val="none" w:sz="0" w:space="0" w:color="auto"/>
            <w:right w:val="none" w:sz="0" w:space="0" w:color="auto"/>
          </w:divBdr>
          <w:divsChild>
            <w:div w:id="68467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099699">
      <w:bodyDiv w:val="1"/>
      <w:marLeft w:val="0"/>
      <w:marRight w:val="0"/>
      <w:marTop w:val="0"/>
      <w:marBottom w:val="0"/>
      <w:divBdr>
        <w:top w:val="none" w:sz="0" w:space="0" w:color="auto"/>
        <w:left w:val="none" w:sz="0" w:space="0" w:color="auto"/>
        <w:bottom w:val="none" w:sz="0" w:space="0" w:color="auto"/>
        <w:right w:val="none" w:sz="0" w:space="0" w:color="auto"/>
      </w:divBdr>
      <w:divsChild>
        <w:div w:id="240674400">
          <w:marLeft w:val="0"/>
          <w:marRight w:val="0"/>
          <w:marTop w:val="0"/>
          <w:marBottom w:val="0"/>
          <w:divBdr>
            <w:top w:val="none" w:sz="0" w:space="0" w:color="auto"/>
            <w:left w:val="none" w:sz="0" w:space="0" w:color="auto"/>
            <w:bottom w:val="none" w:sz="0" w:space="0" w:color="auto"/>
            <w:right w:val="none" w:sz="0" w:space="0" w:color="auto"/>
          </w:divBdr>
        </w:div>
        <w:div w:id="2039696606">
          <w:marLeft w:val="0"/>
          <w:marRight w:val="0"/>
          <w:marTop w:val="0"/>
          <w:marBottom w:val="0"/>
          <w:divBdr>
            <w:top w:val="none" w:sz="0" w:space="0" w:color="auto"/>
            <w:left w:val="none" w:sz="0" w:space="0" w:color="auto"/>
            <w:bottom w:val="none" w:sz="0" w:space="0" w:color="auto"/>
            <w:right w:val="none" w:sz="0" w:space="0" w:color="auto"/>
          </w:divBdr>
        </w:div>
      </w:divsChild>
    </w:div>
    <w:div w:id="668289906">
      <w:bodyDiv w:val="1"/>
      <w:marLeft w:val="0"/>
      <w:marRight w:val="0"/>
      <w:marTop w:val="0"/>
      <w:marBottom w:val="0"/>
      <w:divBdr>
        <w:top w:val="none" w:sz="0" w:space="0" w:color="auto"/>
        <w:left w:val="none" w:sz="0" w:space="0" w:color="auto"/>
        <w:bottom w:val="none" w:sz="0" w:space="0" w:color="auto"/>
        <w:right w:val="none" w:sz="0" w:space="0" w:color="auto"/>
      </w:divBdr>
    </w:div>
    <w:div w:id="770200708">
      <w:bodyDiv w:val="1"/>
      <w:marLeft w:val="0"/>
      <w:marRight w:val="0"/>
      <w:marTop w:val="0"/>
      <w:marBottom w:val="0"/>
      <w:divBdr>
        <w:top w:val="none" w:sz="0" w:space="0" w:color="auto"/>
        <w:left w:val="none" w:sz="0" w:space="0" w:color="auto"/>
        <w:bottom w:val="none" w:sz="0" w:space="0" w:color="auto"/>
        <w:right w:val="none" w:sz="0" w:space="0" w:color="auto"/>
      </w:divBdr>
    </w:div>
    <w:div w:id="805002166">
      <w:bodyDiv w:val="1"/>
      <w:marLeft w:val="0"/>
      <w:marRight w:val="0"/>
      <w:marTop w:val="0"/>
      <w:marBottom w:val="0"/>
      <w:divBdr>
        <w:top w:val="none" w:sz="0" w:space="0" w:color="auto"/>
        <w:left w:val="none" w:sz="0" w:space="0" w:color="auto"/>
        <w:bottom w:val="none" w:sz="0" w:space="0" w:color="auto"/>
        <w:right w:val="none" w:sz="0" w:space="0" w:color="auto"/>
      </w:divBdr>
    </w:div>
    <w:div w:id="834304993">
      <w:bodyDiv w:val="1"/>
      <w:marLeft w:val="0"/>
      <w:marRight w:val="0"/>
      <w:marTop w:val="0"/>
      <w:marBottom w:val="0"/>
      <w:divBdr>
        <w:top w:val="none" w:sz="0" w:space="0" w:color="auto"/>
        <w:left w:val="none" w:sz="0" w:space="0" w:color="auto"/>
        <w:bottom w:val="none" w:sz="0" w:space="0" w:color="auto"/>
        <w:right w:val="none" w:sz="0" w:space="0" w:color="auto"/>
      </w:divBdr>
    </w:div>
    <w:div w:id="939727196">
      <w:bodyDiv w:val="1"/>
      <w:marLeft w:val="0"/>
      <w:marRight w:val="0"/>
      <w:marTop w:val="0"/>
      <w:marBottom w:val="0"/>
      <w:divBdr>
        <w:top w:val="none" w:sz="0" w:space="0" w:color="auto"/>
        <w:left w:val="none" w:sz="0" w:space="0" w:color="auto"/>
        <w:bottom w:val="none" w:sz="0" w:space="0" w:color="auto"/>
        <w:right w:val="none" w:sz="0" w:space="0" w:color="auto"/>
      </w:divBdr>
    </w:div>
    <w:div w:id="981085272">
      <w:bodyDiv w:val="1"/>
      <w:marLeft w:val="0"/>
      <w:marRight w:val="0"/>
      <w:marTop w:val="0"/>
      <w:marBottom w:val="0"/>
      <w:divBdr>
        <w:top w:val="none" w:sz="0" w:space="0" w:color="auto"/>
        <w:left w:val="none" w:sz="0" w:space="0" w:color="auto"/>
        <w:bottom w:val="none" w:sz="0" w:space="0" w:color="auto"/>
        <w:right w:val="none" w:sz="0" w:space="0" w:color="auto"/>
      </w:divBdr>
    </w:div>
    <w:div w:id="1011687598">
      <w:bodyDiv w:val="1"/>
      <w:marLeft w:val="0"/>
      <w:marRight w:val="0"/>
      <w:marTop w:val="0"/>
      <w:marBottom w:val="0"/>
      <w:divBdr>
        <w:top w:val="none" w:sz="0" w:space="0" w:color="auto"/>
        <w:left w:val="none" w:sz="0" w:space="0" w:color="auto"/>
        <w:bottom w:val="none" w:sz="0" w:space="0" w:color="auto"/>
        <w:right w:val="none" w:sz="0" w:space="0" w:color="auto"/>
      </w:divBdr>
    </w:div>
    <w:div w:id="1015114961">
      <w:bodyDiv w:val="1"/>
      <w:marLeft w:val="0"/>
      <w:marRight w:val="0"/>
      <w:marTop w:val="0"/>
      <w:marBottom w:val="0"/>
      <w:divBdr>
        <w:top w:val="none" w:sz="0" w:space="0" w:color="auto"/>
        <w:left w:val="none" w:sz="0" w:space="0" w:color="auto"/>
        <w:bottom w:val="none" w:sz="0" w:space="0" w:color="auto"/>
        <w:right w:val="none" w:sz="0" w:space="0" w:color="auto"/>
      </w:divBdr>
    </w:div>
    <w:div w:id="1082216799">
      <w:bodyDiv w:val="1"/>
      <w:marLeft w:val="0"/>
      <w:marRight w:val="0"/>
      <w:marTop w:val="0"/>
      <w:marBottom w:val="0"/>
      <w:divBdr>
        <w:top w:val="none" w:sz="0" w:space="0" w:color="auto"/>
        <w:left w:val="none" w:sz="0" w:space="0" w:color="auto"/>
        <w:bottom w:val="none" w:sz="0" w:space="0" w:color="auto"/>
        <w:right w:val="none" w:sz="0" w:space="0" w:color="auto"/>
      </w:divBdr>
      <w:divsChild>
        <w:div w:id="2088306213">
          <w:marLeft w:val="0"/>
          <w:marRight w:val="0"/>
          <w:marTop w:val="0"/>
          <w:marBottom w:val="0"/>
          <w:divBdr>
            <w:top w:val="none" w:sz="0" w:space="0" w:color="auto"/>
            <w:left w:val="none" w:sz="0" w:space="0" w:color="auto"/>
            <w:bottom w:val="none" w:sz="0" w:space="0" w:color="auto"/>
            <w:right w:val="none" w:sz="0" w:space="0" w:color="auto"/>
          </w:divBdr>
          <w:divsChild>
            <w:div w:id="567616821">
              <w:marLeft w:val="0"/>
              <w:marRight w:val="0"/>
              <w:marTop w:val="0"/>
              <w:marBottom w:val="0"/>
              <w:divBdr>
                <w:top w:val="none" w:sz="0" w:space="0" w:color="auto"/>
                <w:left w:val="none" w:sz="0" w:space="0" w:color="auto"/>
                <w:bottom w:val="none" w:sz="0" w:space="0" w:color="auto"/>
                <w:right w:val="none" w:sz="0" w:space="0" w:color="auto"/>
              </w:divBdr>
              <w:divsChild>
                <w:div w:id="2088454046">
                  <w:marLeft w:val="0"/>
                  <w:marRight w:val="0"/>
                  <w:marTop w:val="0"/>
                  <w:marBottom w:val="0"/>
                  <w:divBdr>
                    <w:top w:val="none" w:sz="0" w:space="0" w:color="auto"/>
                    <w:left w:val="none" w:sz="0" w:space="0" w:color="auto"/>
                    <w:bottom w:val="none" w:sz="0" w:space="0" w:color="auto"/>
                    <w:right w:val="none" w:sz="0" w:space="0" w:color="auto"/>
                  </w:divBdr>
                  <w:divsChild>
                    <w:div w:id="1882667489">
                      <w:marLeft w:val="-255"/>
                      <w:marRight w:val="-255"/>
                      <w:marTop w:val="0"/>
                      <w:marBottom w:val="0"/>
                      <w:divBdr>
                        <w:top w:val="none" w:sz="0" w:space="0" w:color="auto"/>
                        <w:left w:val="none" w:sz="0" w:space="0" w:color="auto"/>
                        <w:bottom w:val="none" w:sz="0" w:space="0" w:color="auto"/>
                        <w:right w:val="none" w:sz="0" w:space="0" w:color="auto"/>
                      </w:divBdr>
                      <w:divsChild>
                        <w:div w:id="476188436">
                          <w:marLeft w:val="0"/>
                          <w:marRight w:val="0"/>
                          <w:marTop w:val="0"/>
                          <w:marBottom w:val="0"/>
                          <w:divBdr>
                            <w:top w:val="none" w:sz="0" w:space="0" w:color="auto"/>
                            <w:left w:val="none" w:sz="0" w:space="0" w:color="auto"/>
                            <w:bottom w:val="none" w:sz="0" w:space="0" w:color="auto"/>
                            <w:right w:val="none" w:sz="0" w:space="0" w:color="auto"/>
                          </w:divBdr>
                          <w:divsChild>
                            <w:div w:id="1503426082">
                              <w:marLeft w:val="0"/>
                              <w:marRight w:val="0"/>
                              <w:marTop w:val="0"/>
                              <w:marBottom w:val="0"/>
                              <w:divBdr>
                                <w:top w:val="none" w:sz="0" w:space="0" w:color="auto"/>
                                <w:left w:val="none" w:sz="0" w:space="0" w:color="auto"/>
                                <w:bottom w:val="none" w:sz="0" w:space="0" w:color="auto"/>
                                <w:right w:val="none" w:sz="0" w:space="0" w:color="auto"/>
                              </w:divBdr>
                              <w:divsChild>
                                <w:div w:id="136070748">
                                  <w:marLeft w:val="0"/>
                                  <w:marRight w:val="0"/>
                                  <w:marTop w:val="0"/>
                                  <w:marBottom w:val="0"/>
                                  <w:divBdr>
                                    <w:top w:val="none" w:sz="0" w:space="0" w:color="auto"/>
                                    <w:left w:val="none" w:sz="0" w:space="0" w:color="auto"/>
                                    <w:bottom w:val="none" w:sz="0" w:space="0" w:color="auto"/>
                                    <w:right w:val="none" w:sz="0" w:space="0" w:color="auto"/>
                                  </w:divBdr>
                                  <w:divsChild>
                                    <w:div w:id="1989281676">
                                      <w:marLeft w:val="0"/>
                                      <w:marRight w:val="0"/>
                                      <w:marTop w:val="0"/>
                                      <w:marBottom w:val="0"/>
                                      <w:divBdr>
                                        <w:top w:val="none" w:sz="0" w:space="0" w:color="auto"/>
                                        <w:left w:val="none" w:sz="0" w:space="0" w:color="auto"/>
                                        <w:bottom w:val="none" w:sz="0" w:space="0" w:color="auto"/>
                                        <w:right w:val="none" w:sz="0" w:space="0" w:color="auto"/>
                                      </w:divBdr>
                                      <w:divsChild>
                                        <w:div w:id="1006327243">
                                          <w:marLeft w:val="0"/>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3178673">
          <w:marLeft w:val="0"/>
          <w:marRight w:val="0"/>
          <w:marTop w:val="0"/>
          <w:marBottom w:val="0"/>
          <w:divBdr>
            <w:top w:val="none" w:sz="0" w:space="0" w:color="auto"/>
            <w:left w:val="none" w:sz="0" w:space="0" w:color="auto"/>
            <w:bottom w:val="none" w:sz="0" w:space="0" w:color="auto"/>
            <w:right w:val="none" w:sz="0" w:space="0" w:color="auto"/>
          </w:divBdr>
          <w:divsChild>
            <w:div w:id="1305701399">
              <w:marLeft w:val="0"/>
              <w:marRight w:val="0"/>
              <w:marTop w:val="0"/>
              <w:marBottom w:val="0"/>
              <w:divBdr>
                <w:top w:val="none" w:sz="0" w:space="0" w:color="auto"/>
                <w:left w:val="none" w:sz="0" w:space="0" w:color="auto"/>
                <w:bottom w:val="none" w:sz="0" w:space="0" w:color="auto"/>
                <w:right w:val="none" w:sz="0" w:space="0" w:color="auto"/>
              </w:divBdr>
              <w:divsChild>
                <w:div w:id="1441994268">
                  <w:marLeft w:val="0"/>
                  <w:marRight w:val="0"/>
                  <w:marTop w:val="0"/>
                  <w:marBottom w:val="0"/>
                  <w:divBdr>
                    <w:top w:val="none" w:sz="0" w:space="0" w:color="auto"/>
                    <w:left w:val="none" w:sz="0" w:space="0" w:color="auto"/>
                    <w:bottom w:val="none" w:sz="0" w:space="0" w:color="auto"/>
                    <w:right w:val="none" w:sz="0" w:space="0" w:color="auto"/>
                  </w:divBdr>
                  <w:divsChild>
                    <w:div w:id="231082003">
                      <w:marLeft w:val="0"/>
                      <w:marRight w:val="0"/>
                      <w:marTop w:val="0"/>
                      <w:marBottom w:val="0"/>
                      <w:divBdr>
                        <w:top w:val="none" w:sz="0" w:space="0" w:color="auto"/>
                        <w:left w:val="none" w:sz="0" w:space="0" w:color="auto"/>
                        <w:bottom w:val="none" w:sz="0" w:space="0" w:color="auto"/>
                        <w:right w:val="none" w:sz="0" w:space="0" w:color="auto"/>
                      </w:divBdr>
                      <w:divsChild>
                        <w:div w:id="2135052044">
                          <w:marLeft w:val="0"/>
                          <w:marRight w:val="0"/>
                          <w:marTop w:val="0"/>
                          <w:marBottom w:val="0"/>
                          <w:divBdr>
                            <w:top w:val="none" w:sz="0" w:space="0" w:color="auto"/>
                            <w:left w:val="none" w:sz="0" w:space="0" w:color="auto"/>
                            <w:bottom w:val="none" w:sz="0" w:space="0" w:color="auto"/>
                            <w:right w:val="none" w:sz="0" w:space="0" w:color="auto"/>
                          </w:divBdr>
                          <w:divsChild>
                            <w:div w:id="1855605668">
                              <w:marLeft w:val="0"/>
                              <w:marRight w:val="0"/>
                              <w:marTop w:val="0"/>
                              <w:marBottom w:val="0"/>
                              <w:divBdr>
                                <w:top w:val="none" w:sz="0" w:space="0" w:color="auto"/>
                                <w:left w:val="none" w:sz="0" w:space="0" w:color="auto"/>
                                <w:bottom w:val="none" w:sz="0" w:space="0" w:color="auto"/>
                                <w:right w:val="none" w:sz="0" w:space="0" w:color="auto"/>
                              </w:divBdr>
                              <w:divsChild>
                                <w:div w:id="1546600358">
                                  <w:marLeft w:val="0"/>
                                  <w:marRight w:val="0"/>
                                  <w:marTop w:val="0"/>
                                  <w:marBottom w:val="0"/>
                                  <w:divBdr>
                                    <w:top w:val="none" w:sz="0" w:space="0" w:color="auto"/>
                                    <w:left w:val="none" w:sz="0" w:space="0" w:color="auto"/>
                                    <w:bottom w:val="none" w:sz="0" w:space="0" w:color="auto"/>
                                    <w:right w:val="none" w:sz="0" w:space="0" w:color="auto"/>
                                  </w:divBdr>
                                  <w:divsChild>
                                    <w:div w:id="93443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9878475">
      <w:bodyDiv w:val="1"/>
      <w:marLeft w:val="0"/>
      <w:marRight w:val="0"/>
      <w:marTop w:val="0"/>
      <w:marBottom w:val="0"/>
      <w:divBdr>
        <w:top w:val="none" w:sz="0" w:space="0" w:color="auto"/>
        <w:left w:val="none" w:sz="0" w:space="0" w:color="auto"/>
        <w:bottom w:val="none" w:sz="0" w:space="0" w:color="auto"/>
        <w:right w:val="none" w:sz="0" w:space="0" w:color="auto"/>
      </w:divBdr>
    </w:div>
    <w:div w:id="1217931434">
      <w:bodyDiv w:val="1"/>
      <w:marLeft w:val="0"/>
      <w:marRight w:val="0"/>
      <w:marTop w:val="0"/>
      <w:marBottom w:val="0"/>
      <w:divBdr>
        <w:top w:val="none" w:sz="0" w:space="0" w:color="auto"/>
        <w:left w:val="none" w:sz="0" w:space="0" w:color="auto"/>
        <w:bottom w:val="none" w:sz="0" w:space="0" w:color="auto"/>
        <w:right w:val="none" w:sz="0" w:space="0" w:color="auto"/>
      </w:divBdr>
    </w:div>
    <w:div w:id="1317689868">
      <w:bodyDiv w:val="1"/>
      <w:marLeft w:val="0"/>
      <w:marRight w:val="0"/>
      <w:marTop w:val="0"/>
      <w:marBottom w:val="0"/>
      <w:divBdr>
        <w:top w:val="none" w:sz="0" w:space="0" w:color="auto"/>
        <w:left w:val="none" w:sz="0" w:space="0" w:color="auto"/>
        <w:bottom w:val="none" w:sz="0" w:space="0" w:color="auto"/>
        <w:right w:val="none" w:sz="0" w:space="0" w:color="auto"/>
      </w:divBdr>
    </w:div>
    <w:div w:id="1434472639">
      <w:bodyDiv w:val="1"/>
      <w:marLeft w:val="0"/>
      <w:marRight w:val="0"/>
      <w:marTop w:val="0"/>
      <w:marBottom w:val="0"/>
      <w:divBdr>
        <w:top w:val="none" w:sz="0" w:space="0" w:color="auto"/>
        <w:left w:val="none" w:sz="0" w:space="0" w:color="auto"/>
        <w:bottom w:val="none" w:sz="0" w:space="0" w:color="auto"/>
        <w:right w:val="none" w:sz="0" w:space="0" w:color="auto"/>
      </w:divBdr>
    </w:div>
    <w:div w:id="1520391601">
      <w:bodyDiv w:val="1"/>
      <w:marLeft w:val="0"/>
      <w:marRight w:val="0"/>
      <w:marTop w:val="0"/>
      <w:marBottom w:val="0"/>
      <w:divBdr>
        <w:top w:val="none" w:sz="0" w:space="0" w:color="auto"/>
        <w:left w:val="none" w:sz="0" w:space="0" w:color="auto"/>
        <w:bottom w:val="none" w:sz="0" w:space="0" w:color="auto"/>
        <w:right w:val="none" w:sz="0" w:space="0" w:color="auto"/>
      </w:divBdr>
    </w:div>
    <w:div w:id="1599558264">
      <w:bodyDiv w:val="1"/>
      <w:marLeft w:val="0"/>
      <w:marRight w:val="0"/>
      <w:marTop w:val="0"/>
      <w:marBottom w:val="0"/>
      <w:divBdr>
        <w:top w:val="none" w:sz="0" w:space="0" w:color="auto"/>
        <w:left w:val="none" w:sz="0" w:space="0" w:color="auto"/>
        <w:bottom w:val="none" w:sz="0" w:space="0" w:color="auto"/>
        <w:right w:val="none" w:sz="0" w:space="0" w:color="auto"/>
      </w:divBdr>
    </w:div>
    <w:div w:id="1720740741">
      <w:bodyDiv w:val="1"/>
      <w:marLeft w:val="0"/>
      <w:marRight w:val="0"/>
      <w:marTop w:val="0"/>
      <w:marBottom w:val="0"/>
      <w:divBdr>
        <w:top w:val="none" w:sz="0" w:space="0" w:color="auto"/>
        <w:left w:val="none" w:sz="0" w:space="0" w:color="auto"/>
        <w:bottom w:val="none" w:sz="0" w:space="0" w:color="auto"/>
        <w:right w:val="none" w:sz="0" w:space="0" w:color="auto"/>
      </w:divBdr>
    </w:div>
    <w:div w:id="1742367616">
      <w:bodyDiv w:val="1"/>
      <w:marLeft w:val="0"/>
      <w:marRight w:val="0"/>
      <w:marTop w:val="0"/>
      <w:marBottom w:val="0"/>
      <w:divBdr>
        <w:top w:val="none" w:sz="0" w:space="0" w:color="auto"/>
        <w:left w:val="none" w:sz="0" w:space="0" w:color="auto"/>
        <w:bottom w:val="none" w:sz="0" w:space="0" w:color="auto"/>
        <w:right w:val="none" w:sz="0" w:space="0" w:color="auto"/>
      </w:divBdr>
      <w:divsChild>
        <w:div w:id="381249342">
          <w:marLeft w:val="0"/>
          <w:marRight w:val="0"/>
          <w:marTop w:val="0"/>
          <w:marBottom w:val="0"/>
          <w:divBdr>
            <w:top w:val="none" w:sz="0" w:space="0" w:color="auto"/>
            <w:left w:val="none" w:sz="0" w:space="0" w:color="auto"/>
            <w:bottom w:val="none" w:sz="0" w:space="0" w:color="auto"/>
            <w:right w:val="none" w:sz="0" w:space="0" w:color="auto"/>
          </w:divBdr>
          <w:divsChild>
            <w:div w:id="752968091">
              <w:marLeft w:val="0"/>
              <w:marRight w:val="0"/>
              <w:marTop w:val="0"/>
              <w:marBottom w:val="0"/>
              <w:divBdr>
                <w:top w:val="none" w:sz="0" w:space="0" w:color="auto"/>
                <w:left w:val="none" w:sz="0" w:space="0" w:color="auto"/>
                <w:bottom w:val="none" w:sz="0" w:space="0" w:color="auto"/>
                <w:right w:val="none" w:sz="0" w:space="0" w:color="auto"/>
              </w:divBdr>
              <w:divsChild>
                <w:div w:id="34159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937004">
      <w:bodyDiv w:val="1"/>
      <w:marLeft w:val="0"/>
      <w:marRight w:val="0"/>
      <w:marTop w:val="0"/>
      <w:marBottom w:val="0"/>
      <w:divBdr>
        <w:top w:val="none" w:sz="0" w:space="0" w:color="auto"/>
        <w:left w:val="none" w:sz="0" w:space="0" w:color="auto"/>
        <w:bottom w:val="none" w:sz="0" w:space="0" w:color="auto"/>
        <w:right w:val="none" w:sz="0" w:space="0" w:color="auto"/>
      </w:divBdr>
      <w:divsChild>
        <w:div w:id="322200979">
          <w:marLeft w:val="0"/>
          <w:marRight w:val="0"/>
          <w:marTop w:val="0"/>
          <w:marBottom w:val="0"/>
          <w:divBdr>
            <w:top w:val="none" w:sz="0" w:space="0" w:color="auto"/>
            <w:left w:val="none" w:sz="0" w:space="0" w:color="auto"/>
            <w:bottom w:val="none" w:sz="0" w:space="0" w:color="auto"/>
            <w:right w:val="none" w:sz="0" w:space="0" w:color="auto"/>
          </w:divBdr>
        </w:div>
      </w:divsChild>
    </w:div>
    <w:div w:id="1815023721">
      <w:bodyDiv w:val="1"/>
      <w:marLeft w:val="0"/>
      <w:marRight w:val="0"/>
      <w:marTop w:val="0"/>
      <w:marBottom w:val="0"/>
      <w:divBdr>
        <w:top w:val="none" w:sz="0" w:space="0" w:color="auto"/>
        <w:left w:val="none" w:sz="0" w:space="0" w:color="auto"/>
        <w:bottom w:val="none" w:sz="0" w:space="0" w:color="auto"/>
        <w:right w:val="none" w:sz="0" w:space="0" w:color="auto"/>
      </w:divBdr>
    </w:div>
    <w:div w:id="1833914142">
      <w:bodyDiv w:val="1"/>
      <w:marLeft w:val="0"/>
      <w:marRight w:val="0"/>
      <w:marTop w:val="0"/>
      <w:marBottom w:val="0"/>
      <w:divBdr>
        <w:top w:val="none" w:sz="0" w:space="0" w:color="auto"/>
        <w:left w:val="none" w:sz="0" w:space="0" w:color="auto"/>
        <w:bottom w:val="none" w:sz="0" w:space="0" w:color="auto"/>
        <w:right w:val="none" w:sz="0" w:space="0" w:color="auto"/>
      </w:divBdr>
    </w:div>
    <w:div w:id="1990597835">
      <w:bodyDiv w:val="1"/>
      <w:marLeft w:val="0"/>
      <w:marRight w:val="0"/>
      <w:marTop w:val="0"/>
      <w:marBottom w:val="0"/>
      <w:divBdr>
        <w:top w:val="none" w:sz="0" w:space="0" w:color="auto"/>
        <w:left w:val="none" w:sz="0" w:space="0" w:color="auto"/>
        <w:bottom w:val="none" w:sz="0" w:space="0" w:color="auto"/>
        <w:right w:val="none" w:sz="0" w:space="0" w:color="auto"/>
      </w:divBdr>
    </w:div>
    <w:div w:id="2051688361">
      <w:bodyDiv w:val="1"/>
      <w:marLeft w:val="0"/>
      <w:marRight w:val="0"/>
      <w:marTop w:val="0"/>
      <w:marBottom w:val="0"/>
      <w:divBdr>
        <w:top w:val="none" w:sz="0" w:space="0" w:color="auto"/>
        <w:left w:val="none" w:sz="0" w:space="0" w:color="auto"/>
        <w:bottom w:val="none" w:sz="0" w:space="0" w:color="auto"/>
        <w:right w:val="none" w:sz="0" w:space="0" w:color="auto"/>
      </w:divBdr>
      <w:divsChild>
        <w:div w:id="267856683">
          <w:marLeft w:val="0"/>
          <w:marRight w:val="0"/>
          <w:marTop w:val="0"/>
          <w:marBottom w:val="0"/>
          <w:divBdr>
            <w:top w:val="none" w:sz="0" w:space="0" w:color="auto"/>
            <w:left w:val="none" w:sz="0" w:space="0" w:color="auto"/>
            <w:bottom w:val="none" w:sz="0" w:space="0" w:color="auto"/>
            <w:right w:val="none" w:sz="0" w:space="0" w:color="auto"/>
          </w:divBdr>
          <w:divsChild>
            <w:div w:id="1737045299">
              <w:marLeft w:val="0"/>
              <w:marRight w:val="0"/>
              <w:marTop w:val="0"/>
              <w:marBottom w:val="0"/>
              <w:divBdr>
                <w:top w:val="none" w:sz="0" w:space="0" w:color="auto"/>
                <w:left w:val="none" w:sz="0" w:space="0" w:color="auto"/>
                <w:bottom w:val="none" w:sz="0" w:space="0" w:color="auto"/>
                <w:right w:val="none" w:sz="0" w:space="0" w:color="auto"/>
              </w:divBdr>
              <w:divsChild>
                <w:div w:id="178916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800320">
          <w:marLeft w:val="0"/>
          <w:marRight w:val="0"/>
          <w:marTop w:val="0"/>
          <w:marBottom w:val="0"/>
          <w:divBdr>
            <w:top w:val="none" w:sz="0" w:space="0" w:color="auto"/>
            <w:left w:val="none" w:sz="0" w:space="0" w:color="auto"/>
            <w:bottom w:val="none" w:sz="0" w:space="0" w:color="auto"/>
            <w:right w:val="none" w:sz="0" w:space="0" w:color="auto"/>
          </w:divBdr>
          <w:divsChild>
            <w:div w:id="66840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830674">
      <w:bodyDiv w:val="1"/>
      <w:marLeft w:val="0"/>
      <w:marRight w:val="0"/>
      <w:marTop w:val="0"/>
      <w:marBottom w:val="0"/>
      <w:divBdr>
        <w:top w:val="none" w:sz="0" w:space="0" w:color="auto"/>
        <w:left w:val="none" w:sz="0" w:space="0" w:color="auto"/>
        <w:bottom w:val="none" w:sz="0" w:space="0" w:color="auto"/>
        <w:right w:val="none" w:sz="0" w:space="0" w:color="auto"/>
      </w:divBdr>
      <w:divsChild>
        <w:div w:id="1579557382">
          <w:marLeft w:val="0"/>
          <w:marRight w:val="0"/>
          <w:marTop w:val="0"/>
          <w:marBottom w:val="300"/>
          <w:divBdr>
            <w:top w:val="none" w:sz="0" w:space="0" w:color="auto"/>
            <w:left w:val="none" w:sz="0" w:space="0" w:color="auto"/>
            <w:bottom w:val="none" w:sz="0" w:space="0" w:color="auto"/>
            <w:right w:val="none" w:sz="0" w:space="0" w:color="auto"/>
          </w:divBdr>
          <w:divsChild>
            <w:div w:id="1263685003">
              <w:marLeft w:val="0"/>
              <w:marRight w:val="0"/>
              <w:marTop w:val="0"/>
              <w:marBottom w:val="0"/>
              <w:divBdr>
                <w:top w:val="none" w:sz="0" w:space="0" w:color="auto"/>
                <w:left w:val="none" w:sz="0" w:space="0" w:color="auto"/>
                <w:bottom w:val="none" w:sz="0" w:space="0" w:color="auto"/>
                <w:right w:val="none" w:sz="0" w:space="0" w:color="auto"/>
              </w:divBdr>
              <w:divsChild>
                <w:div w:id="196445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90449">
          <w:marLeft w:val="0"/>
          <w:marRight w:val="0"/>
          <w:marTop w:val="0"/>
          <w:marBottom w:val="360"/>
          <w:divBdr>
            <w:top w:val="none" w:sz="0" w:space="0" w:color="auto"/>
            <w:left w:val="none" w:sz="0" w:space="0" w:color="auto"/>
            <w:bottom w:val="none" w:sz="0" w:space="0" w:color="auto"/>
            <w:right w:val="none" w:sz="0" w:space="0" w:color="auto"/>
          </w:divBdr>
          <w:divsChild>
            <w:div w:id="1904563958">
              <w:marLeft w:val="0"/>
              <w:marRight w:val="0"/>
              <w:marTop w:val="0"/>
              <w:marBottom w:val="300"/>
              <w:divBdr>
                <w:top w:val="none" w:sz="0" w:space="0" w:color="auto"/>
                <w:left w:val="none" w:sz="0" w:space="0" w:color="auto"/>
                <w:bottom w:val="none" w:sz="0" w:space="0" w:color="auto"/>
                <w:right w:val="none" w:sz="0" w:space="0" w:color="auto"/>
              </w:divBdr>
              <w:divsChild>
                <w:div w:id="1841503901">
                  <w:marLeft w:val="0"/>
                  <w:marRight w:val="0"/>
                  <w:marTop w:val="0"/>
                  <w:marBottom w:val="0"/>
                  <w:divBdr>
                    <w:top w:val="none" w:sz="0" w:space="0" w:color="auto"/>
                    <w:left w:val="none" w:sz="0" w:space="0" w:color="auto"/>
                    <w:bottom w:val="none" w:sz="0" w:space="0" w:color="auto"/>
                    <w:right w:val="none" w:sz="0" w:space="0" w:color="auto"/>
                  </w:divBdr>
                  <w:divsChild>
                    <w:div w:id="749734385">
                      <w:marLeft w:val="-120"/>
                      <w:marRight w:val="-120"/>
                      <w:marTop w:val="0"/>
                      <w:marBottom w:val="0"/>
                      <w:divBdr>
                        <w:top w:val="none" w:sz="0" w:space="0" w:color="auto"/>
                        <w:left w:val="none" w:sz="0" w:space="0" w:color="auto"/>
                        <w:bottom w:val="none" w:sz="0" w:space="0" w:color="auto"/>
                        <w:right w:val="none" w:sz="0" w:space="0" w:color="auto"/>
                      </w:divBdr>
                      <w:divsChild>
                        <w:div w:id="1274096884">
                          <w:marLeft w:val="0"/>
                          <w:marRight w:val="0"/>
                          <w:marTop w:val="0"/>
                          <w:marBottom w:val="300"/>
                          <w:divBdr>
                            <w:top w:val="none" w:sz="0" w:space="0" w:color="auto"/>
                            <w:left w:val="none" w:sz="0" w:space="0" w:color="auto"/>
                            <w:bottom w:val="none" w:sz="0" w:space="0" w:color="auto"/>
                            <w:right w:val="none" w:sz="0" w:space="0" w:color="auto"/>
                          </w:divBdr>
                          <w:divsChild>
                            <w:div w:id="1533570338">
                              <w:marLeft w:val="0"/>
                              <w:marRight w:val="0"/>
                              <w:marTop w:val="0"/>
                              <w:marBottom w:val="0"/>
                              <w:divBdr>
                                <w:top w:val="none" w:sz="0" w:space="0" w:color="auto"/>
                                <w:left w:val="none" w:sz="0" w:space="0" w:color="auto"/>
                                <w:bottom w:val="none" w:sz="0" w:space="0" w:color="auto"/>
                                <w:right w:val="none" w:sz="0" w:space="0" w:color="auto"/>
                              </w:divBdr>
                              <w:divsChild>
                                <w:div w:id="158861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67712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etsafeonline.org/" TargetMode="External"/><Relationship Id="rId13" Type="http://schemas.openxmlformats.org/officeDocument/2006/relationships/image" Target="media/image9.jpeg"/><Relationship Id="rId18" Type="http://schemas.openxmlformats.org/officeDocument/2006/relationships/hyperlink" Target="https://www.actionfraud.police.uk/reportsca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citizensadvice.org.uk/about-us/our-work/our-prevention-work/education/" TargetMode="External"/><Relationship Id="rId7" Type="http://schemas.openxmlformats.org/officeDocument/2006/relationships/image" Target="media/image5.png"/><Relationship Id="rId12" Type="http://schemas.openxmlformats.org/officeDocument/2006/relationships/image" Target="media/image8.jpeg"/><Relationship Id="rId17" Type="http://schemas.openxmlformats.org/officeDocument/2006/relationships/hyperlink" Target="https://www.ncsc.gov.uk/collection/phishing-scams/report-scam-website"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hyperlink" Target="https://www.actionfraud.police.uk/" TargetMode="External"/><Relationship Id="rId1" Type="http://schemas.openxmlformats.org/officeDocument/2006/relationships/customXml" Target="../customXml/item1.xml"/><Relationship Id="rId6" Type="http://schemas.openxmlformats.org/officeDocument/2006/relationships/image" Target="media/image4.jpg"/><Relationship Id="rId11" Type="http://schemas.openxmlformats.org/officeDocument/2006/relationships/image" Target="media/image7.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3.jpg"/><Relationship Id="rId10" Type="http://schemas.openxmlformats.org/officeDocument/2006/relationships/image" Target="media/image6.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https://www.moneyadviceservice.org.uk/en/articles/beginners-guide-to-online-banking" TargetMode="External"/><Relationship Id="rId14" Type="http://schemas.openxmlformats.org/officeDocument/2006/relationships/hyperlink" Target="https://www.facebook.com/leicstradingstandards" TargetMode="External"/><Relationship Id="rId22" Type="http://schemas.openxmlformats.org/officeDocument/2006/relationships/hyperlink" Target="https://www.leicestershire.gov.uk/business-and-consumers/trading-standards/consumers/scams"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Top Shadow">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3975" dist="41275" dir="14700000" algn="t" rotWithShape="0">
              <a:srgbClr val="000000">
                <a:alpha val="60000"/>
              </a:srgbClr>
            </a:outerShdw>
          </a:effectLst>
          <a:scene3d>
            <a:camera prst="orthographicFront">
              <a:rot lat="0" lon="0" rev="0"/>
            </a:camera>
            <a:lightRig rig="contrasting" dir="t">
              <a:rot lat="0" lon="0" rev="3600000"/>
            </a:lightRig>
          </a:scene3d>
          <a:sp3d prstMaterial="plastic">
            <a:bevelT w="127000" h="38200" prst="relaxedInse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B7E9AA-F968-4D08-8498-78CC0C6855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1608</Words>
  <Characters>9168</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 Bradshaw</dc:creator>
  <cp:keywords/>
  <dc:description/>
  <cp:lastModifiedBy>Kate Barker</cp:lastModifiedBy>
  <cp:revision>2</cp:revision>
  <cp:lastPrinted>2020-06-01T13:57:00Z</cp:lastPrinted>
  <dcterms:created xsi:type="dcterms:W3CDTF">2023-10-24T11:17:00Z</dcterms:created>
  <dcterms:modified xsi:type="dcterms:W3CDTF">2023-10-24T11:17:00Z</dcterms:modified>
</cp:coreProperties>
</file>